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47B" w:rsidRDefault="0019747B">
      <w:pPr>
        <w:rPr>
          <w:noProof/>
          <w:lang w:eastAsia="en-ZA"/>
        </w:rPr>
      </w:pPr>
    </w:p>
    <w:p w:rsidR="00DC1CFF" w:rsidRPr="00492817" w:rsidRDefault="00DC1CFF">
      <w:pPr>
        <w:rPr>
          <w:i/>
          <w:noProof/>
          <w:lang w:eastAsia="en-ZA"/>
        </w:rPr>
      </w:pPr>
      <w:r w:rsidRPr="00492817">
        <w:rPr>
          <w:b/>
          <w:noProof/>
          <w:lang w:eastAsia="en-ZA"/>
        </w:rPr>
        <w:t>Part I</w:t>
      </w:r>
      <w:bookmarkStart w:id="0" w:name="_GoBack"/>
      <w:bookmarkEnd w:id="0"/>
      <w:r w:rsidRPr="00492817">
        <w:rPr>
          <w:b/>
          <w:noProof/>
          <w:lang w:eastAsia="en-ZA"/>
        </w:rPr>
        <w:t>I: Chapter 11</w:t>
      </w:r>
      <w:r w:rsidR="00492817">
        <w:rPr>
          <w:b/>
          <w:noProof/>
          <w:lang w:eastAsia="en-ZA"/>
        </w:rPr>
        <w:t xml:space="preserve"> - </w:t>
      </w:r>
      <w:r w:rsidRPr="00492817">
        <w:rPr>
          <w:i/>
          <w:noProof/>
          <w:lang w:eastAsia="en-ZA"/>
        </w:rPr>
        <w:t>Jenny’s cashflow chart with market research included</w:t>
      </w:r>
    </w:p>
    <w:p w:rsidR="00DC1CFF" w:rsidRDefault="00DC1CFF">
      <w:r>
        <w:rPr>
          <w:noProof/>
          <w:lang w:eastAsia="en-ZA"/>
        </w:rPr>
        <w:drawing>
          <wp:inline distT="0" distB="0" distL="0" distR="0" wp14:anchorId="1BE3B418" wp14:editId="0980AD6D">
            <wp:extent cx="5744158" cy="68484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4158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1C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CFF"/>
    <w:rsid w:val="0019747B"/>
    <w:rsid w:val="002D0AF7"/>
    <w:rsid w:val="00492817"/>
    <w:rsid w:val="00DC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Schaberg, Helga</dc:creator>
  <cp:lastModifiedBy>Schaberg, Helga</cp:lastModifiedBy>
  <cp:revision>2</cp:revision>
  <cp:lastPrinted>2011-10-28T14:00:00Z</cp:lastPrinted>
  <dcterms:created xsi:type="dcterms:W3CDTF">2011-10-28T17:06:00Z</dcterms:created>
  <dcterms:modified xsi:type="dcterms:W3CDTF">2011-10-28T17:06:00Z</dcterms:modified>
</cp:coreProperties>
</file>