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92" w:rsidRDefault="00086DDF" w:rsidP="003677A1">
      <w:pPr>
        <w:pStyle w:val="HEADA"/>
        <w:tabs>
          <w:tab w:val="left" w:pos="720"/>
          <w:tab w:val="right" w:pos="9360"/>
        </w:tabs>
      </w:pPr>
      <w:r>
        <w:t>Practice Test 1 – Term 1</w:t>
      </w:r>
    </w:p>
    <w:p w:rsidR="00217A38" w:rsidRDefault="00217A38" w:rsidP="003677A1">
      <w:pPr>
        <w:pStyle w:val="bodytext"/>
        <w:tabs>
          <w:tab w:val="left" w:pos="720"/>
          <w:tab w:val="right" w:pos="9360"/>
        </w:tabs>
      </w:pPr>
    </w:p>
    <w:p w:rsidR="0026257D" w:rsidRDefault="00064C72" w:rsidP="003677A1">
      <w:pPr>
        <w:pStyle w:val="bodytext"/>
        <w:rPr>
          <w:lang w:eastAsia="ja-JP"/>
        </w:rPr>
      </w:pPr>
      <w:proofErr w:type="spellStart"/>
      <w:r w:rsidRPr="00086DDF">
        <w:rPr>
          <w:lang w:eastAsia="ja-JP"/>
        </w:rPr>
        <w:t>Sandile</w:t>
      </w:r>
      <w:proofErr w:type="spellEnd"/>
      <w:r w:rsidRPr="00086DDF">
        <w:rPr>
          <w:lang w:eastAsia="ja-JP"/>
        </w:rPr>
        <w:t xml:space="preserve"> and Peter own a </w:t>
      </w:r>
      <w:r w:rsidR="0026257D" w:rsidRPr="00086DDF">
        <w:rPr>
          <w:lang w:eastAsia="ja-JP"/>
        </w:rPr>
        <w:t>partnership</w:t>
      </w:r>
      <w:r w:rsidRPr="00086DDF">
        <w:rPr>
          <w:lang w:eastAsia="ja-JP"/>
        </w:rPr>
        <w:t xml:space="preserve"> </w:t>
      </w:r>
      <w:r w:rsidR="00086DDF">
        <w:rPr>
          <w:lang w:eastAsia="ja-JP"/>
        </w:rPr>
        <w:t>offering short-term loans to</w:t>
      </w:r>
      <w:r w:rsidR="0026257D" w:rsidRPr="00086DDF">
        <w:rPr>
          <w:lang w:eastAsia="ja-JP"/>
        </w:rPr>
        <w:t xml:space="preserve"> people who would otherwise not be able to obtain loans from banks. They have a </w:t>
      </w:r>
      <w:r w:rsidR="0026257D" w:rsidRPr="003677A1">
        <w:t>l</w:t>
      </w:r>
      <w:bookmarkStart w:id="0" w:name="_GoBack"/>
      <w:bookmarkEnd w:id="0"/>
      <w:r w:rsidR="0026257D" w:rsidRPr="003677A1">
        <w:t>ot</w:t>
      </w:r>
      <w:r w:rsidR="0026257D" w:rsidRPr="00086DDF">
        <w:rPr>
          <w:lang w:eastAsia="ja-JP"/>
        </w:rPr>
        <w:t xml:space="preserve"> of competitors and </w:t>
      </w:r>
      <w:r w:rsidR="009A7F8D" w:rsidRPr="00086DDF">
        <w:rPr>
          <w:lang w:eastAsia="ja-JP"/>
        </w:rPr>
        <w:t xml:space="preserve">had to fire their bookkeeper for fraud. </w:t>
      </w:r>
      <w:r w:rsidR="0026257D" w:rsidRPr="00086DDF">
        <w:rPr>
          <w:lang w:eastAsia="ja-JP"/>
        </w:rPr>
        <w:t xml:space="preserve">The local mine provides the majority </w:t>
      </w:r>
      <w:r w:rsidR="00086DDF">
        <w:rPr>
          <w:lang w:eastAsia="ja-JP"/>
        </w:rPr>
        <w:t>of jobs for the local community</w:t>
      </w:r>
      <w:r w:rsidR="0026257D" w:rsidRPr="00086DDF">
        <w:rPr>
          <w:lang w:eastAsia="ja-JP"/>
        </w:rPr>
        <w:t xml:space="preserve"> and they have said they will be retrenching staff in the </w:t>
      </w:r>
      <w:proofErr w:type="gramStart"/>
      <w:r w:rsidR="0026257D" w:rsidRPr="00086DDF">
        <w:rPr>
          <w:lang w:eastAsia="ja-JP"/>
        </w:rPr>
        <w:t>new year</w:t>
      </w:r>
      <w:proofErr w:type="gramEnd"/>
      <w:r w:rsidR="0026257D" w:rsidRPr="00086DDF">
        <w:rPr>
          <w:lang w:eastAsia="ja-JP"/>
        </w:rPr>
        <w:t xml:space="preserve">. </w:t>
      </w:r>
    </w:p>
    <w:p w:rsidR="00086DDF" w:rsidRPr="00086DDF" w:rsidRDefault="00086DDF" w:rsidP="003677A1">
      <w:pPr>
        <w:pStyle w:val="bodytext"/>
        <w:tabs>
          <w:tab w:val="left" w:pos="720"/>
          <w:tab w:val="right" w:pos="9360"/>
        </w:tabs>
        <w:rPr>
          <w:rFonts w:ascii="StoneSerifStd-Medium" w:eastAsia="MS Mincho" w:hAnsi="StoneSerifStd-Medium" w:cs="StoneSerifStd-Medium"/>
          <w:color w:val="000000"/>
          <w:sz w:val="20"/>
          <w:szCs w:val="20"/>
          <w:lang w:eastAsia="ja-JP"/>
        </w:rPr>
      </w:pPr>
    </w:p>
    <w:p w:rsidR="001351C6" w:rsidRPr="009A6B80" w:rsidRDefault="001351C6" w:rsidP="003677A1">
      <w:pPr>
        <w:pStyle w:val="bodytext"/>
        <w:tabs>
          <w:tab w:val="left" w:pos="720"/>
          <w:tab w:val="right" w:pos="9360"/>
        </w:tabs>
        <w:ind w:left="720" w:hanging="720"/>
      </w:pPr>
      <w:r w:rsidRPr="009A6B80">
        <w:t>1</w:t>
      </w:r>
      <w:r>
        <w:t xml:space="preserve"> </w:t>
      </w:r>
      <w:r w:rsidR="003677A1">
        <w:tab/>
      </w:r>
      <w:r w:rsidRPr="009A6B80">
        <w:t xml:space="preserve">Compare the benefits of a private company over a partnership as a choice of ownership for </w:t>
      </w:r>
      <w:proofErr w:type="spellStart"/>
      <w:r w:rsidRPr="009A6B80">
        <w:t>Sandile</w:t>
      </w:r>
      <w:proofErr w:type="spellEnd"/>
      <w:r w:rsidRPr="009A6B80">
        <w:t xml:space="preserve"> and Peter</w:t>
      </w:r>
      <w:r>
        <w:t>.</w:t>
      </w:r>
      <w:r w:rsidRPr="009A6B80">
        <w:t xml:space="preserve"> </w:t>
      </w:r>
      <w:r>
        <w:t>A</w:t>
      </w:r>
      <w:r w:rsidRPr="009A6B80">
        <w:t>dvi</w:t>
      </w:r>
      <w:r>
        <w:t>se</w:t>
      </w:r>
      <w:r w:rsidRPr="009A6B80">
        <w:t xml:space="preserve"> them on whether they should change their form of ownership.</w:t>
      </w:r>
      <w:r w:rsidRPr="009A6B80">
        <w:tab/>
        <w:t>[20]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</w:p>
    <w:p w:rsidR="0026257D" w:rsidRDefault="0026257D" w:rsidP="003677A1">
      <w:pPr>
        <w:pStyle w:val="bodytext"/>
        <w:tabs>
          <w:tab w:val="left" w:pos="720"/>
          <w:tab w:val="right" w:pos="9360"/>
        </w:tabs>
        <w:ind w:left="720" w:hanging="720"/>
      </w:pPr>
      <w:r>
        <w:t xml:space="preserve">2 </w:t>
      </w:r>
      <w:r w:rsidR="003677A1">
        <w:tab/>
      </w:r>
      <w:r>
        <w:t>Explain how the following socio-economic issues affect their business and how they can solve or adapt to these: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  <w:r>
        <w:t xml:space="preserve">2.1 </w:t>
      </w:r>
      <w:r w:rsidR="003677A1">
        <w:tab/>
      </w:r>
      <w:r w:rsidR="009A7F8D">
        <w:t>Economic c</w:t>
      </w:r>
      <w:r w:rsidR="00086DDF">
        <w:t>rime</w:t>
      </w:r>
      <w:r w:rsidR="00086DDF">
        <w:tab/>
      </w:r>
      <w:r>
        <w:t>(6)</w:t>
      </w:r>
    </w:p>
    <w:p w:rsidR="0026257D" w:rsidRDefault="00086DDF" w:rsidP="003677A1">
      <w:pPr>
        <w:pStyle w:val="bodytext"/>
        <w:tabs>
          <w:tab w:val="left" w:pos="720"/>
          <w:tab w:val="right" w:pos="9360"/>
        </w:tabs>
      </w:pPr>
      <w:r>
        <w:t xml:space="preserve">2.2 </w:t>
      </w:r>
      <w:r w:rsidR="003677A1">
        <w:tab/>
      </w:r>
      <w:r>
        <w:t>Unemployment</w:t>
      </w:r>
      <w:r>
        <w:tab/>
      </w:r>
      <w:r w:rsidR="0026257D">
        <w:t>(6)</w:t>
      </w:r>
      <w:r w:rsidR="00F118CE">
        <w:t xml:space="preserve"> [12]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  <w:r>
        <w:t xml:space="preserve">3 </w:t>
      </w:r>
      <w:r w:rsidR="003677A1">
        <w:tab/>
      </w:r>
      <w:r>
        <w:t xml:space="preserve">The trade unions have called for a strike in opposition to the retrenchment of employees. 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  <w:r>
        <w:t xml:space="preserve">3.1 </w:t>
      </w:r>
      <w:r w:rsidR="003677A1">
        <w:tab/>
      </w:r>
      <w:r>
        <w:t xml:space="preserve">Explain the difference </w:t>
      </w:r>
      <w:r w:rsidR="00086DDF">
        <w:t>betwe</w:t>
      </w:r>
      <w:r w:rsidR="00A4329C">
        <w:t>en a strike and a go-slow.</w:t>
      </w:r>
      <w:r w:rsidR="00A4329C">
        <w:tab/>
      </w:r>
      <w:r>
        <w:t>(</w:t>
      </w:r>
      <w:r w:rsidR="00E66AC3">
        <w:t>8</w:t>
      </w:r>
      <w:r>
        <w:t>)</w:t>
      </w:r>
    </w:p>
    <w:p w:rsidR="0026257D" w:rsidRDefault="00086DDF" w:rsidP="003677A1">
      <w:pPr>
        <w:pStyle w:val="bodytext"/>
        <w:tabs>
          <w:tab w:val="left" w:pos="720"/>
          <w:tab w:val="right" w:pos="9360"/>
        </w:tabs>
      </w:pPr>
      <w:r>
        <w:t xml:space="preserve">3.2 </w:t>
      </w:r>
      <w:r w:rsidR="003677A1">
        <w:tab/>
      </w:r>
      <w:r>
        <w:t>Describe the function the trade unio</w:t>
      </w:r>
      <w:r w:rsidR="00A4329C">
        <w:t>n has for the mine workers.</w:t>
      </w:r>
      <w:r w:rsidR="00A4329C">
        <w:tab/>
      </w:r>
      <w:r w:rsidR="0026257D">
        <w:t>(4)</w:t>
      </w:r>
    </w:p>
    <w:p w:rsidR="0026257D" w:rsidRDefault="0032167E" w:rsidP="003677A1">
      <w:pPr>
        <w:pStyle w:val="bodytext"/>
        <w:tabs>
          <w:tab w:val="left" w:pos="720"/>
          <w:tab w:val="right" w:pos="9360"/>
        </w:tabs>
      </w:pPr>
      <w:r>
        <w:t xml:space="preserve">3.3 </w:t>
      </w:r>
      <w:r w:rsidR="003677A1">
        <w:tab/>
      </w:r>
      <w:r>
        <w:t xml:space="preserve">How will a strike affect </w:t>
      </w:r>
      <w:proofErr w:type="spellStart"/>
      <w:r>
        <w:t>Sa</w:t>
      </w:r>
      <w:r w:rsidR="0026257D">
        <w:t>ndile</w:t>
      </w:r>
      <w:proofErr w:type="spellEnd"/>
      <w:r w:rsidR="0026257D">
        <w:t xml:space="preserve"> and Peter</w:t>
      </w:r>
      <w:r w:rsidR="00086DDF">
        <w:t>'</w:t>
      </w:r>
      <w:r w:rsidR="0026257D">
        <w:t xml:space="preserve">s business? </w:t>
      </w:r>
      <w:r w:rsidR="00086DDF">
        <w:tab/>
      </w:r>
      <w:r w:rsidR="0026257D">
        <w:t>(</w:t>
      </w:r>
      <w:r w:rsidR="00E66AC3">
        <w:t>4</w:t>
      </w:r>
      <w:r w:rsidR="0026257D">
        <w:t>)</w:t>
      </w:r>
      <w:r w:rsidR="00F118CE">
        <w:t xml:space="preserve"> [16]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</w:p>
    <w:p w:rsidR="0032167E" w:rsidRDefault="0026257D" w:rsidP="003677A1">
      <w:pPr>
        <w:pStyle w:val="bodytext"/>
        <w:tabs>
          <w:tab w:val="left" w:pos="720"/>
          <w:tab w:val="right" w:pos="9360"/>
        </w:tabs>
      </w:pPr>
      <w:r>
        <w:t xml:space="preserve">4 </w:t>
      </w:r>
      <w:r w:rsidR="003677A1">
        <w:tab/>
      </w:r>
      <w:proofErr w:type="spellStart"/>
      <w:r w:rsidR="0032167E">
        <w:t>Sandile</w:t>
      </w:r>
      <w:proofErr w:type="spellEnd"/>
      <w:r w:rsidR="0032167E">
        <w:t xml:space="preserve"> and Peter have been offered a franchise business selling property. </w:t>
      </w:r>
    </w:p>
    <w:p w:rsidR="0032167E" w:rsidRDefault="0032167E" w:rsidP="003677A1">
      <w:pPr>
        <w:pStyle w:val="bodytext"/>
        <w:tabs>
          <w:tab w:val="left" w:pos="720"/>
          <w:tab w:val="right" w:pos="9360"/>
        </w:tabs>
      </w:pPr>
      <w:r>
        <w:t xml:space="preserve">4.1 </w:t>
      </w:r>
      <w:r w:rsidR="003677A1">
        <w:tab/>
      </w:r>
      <w:r>
        <w:t>Explain what a franchise is.</w:t>
      </w:r>
      <w:r w:rsidR="00086DDF">
        <w:tab/>
      </w:r>
      <w:r>
        <w:t>(4)</w:t>
      </w:r>
    </w:p>
    <w:p w:rsidR="0032167E" w:rsidRDefault="0032167E" w:rsidP="003677A1">
      <w:pPr>
        <w:pStyle w:val="bodytext"/>
        <w:tabs>
          <w:tab w:val="left" w:pos="720"/>
          <w:tab w:val="right" w:pos="9360"/>
        </w:tabs>
      </w:pPr>
      <w:r>
        <w:t xml:space="preserve">4.2 </w:t>
      </w:r>
      <w:r w:rsidR="003677A1">
        <w:tab/>
      </w:r>
      <w:r>
        <w:t>Discuss F</w:t>
      </w:r>
      <w:r w:rsidR="00C16F7A">
        <w:t>OUR</w:t>
      </w:r>
      <w:r>
        <w:t xml:space="preserve"> advantages of owning a franchise business selling property. </w:t>
      </w:r>
      <w:r w:rsidR="00086DDF">
        <w:tab/>
      </w:r>
      <w:r>
        <w:t>(</w:t>
      </w:r>
      <w:r w:rsidR="00C16F7A">
        <w:t>8</w:t>
      </w:r>
      <w:r>
        <w:t>)</w:t>
      </w:r>
    </w:p>
    <w:p w:rsidR="00C6454C" w:rsidRDefault="00C6454C" w:rsidP="003677A1">
      <w:pPr>
        <w:pStyle w:val="bodytext"/>
        <w:tabs>
          <w:tab w:val="left" w:pos="720"/>
          <w:tab w:val="right" w:pos="9360"/>
        </w:tabs>
      </w:pPr>
      <w:r>
        <w:t xml:space="preserve">4.3 </w:t>
      </w:r>
      <w:r w:rsidR="003677A1">
        <w:tab/>
      </w:r>
      <w:r>
        <w:t xml:space="preserve">Explain TWO disadvantages of owning a franchise business. </w:t>
      </w:r>
      <w:r w:rsidR="00086DDF">
        <w:tab/>
      </w:r>
      <w:r>
        <w:t xml:space="preserve">(4) </w:t>
      </w:r>
      <w:r w:rsidR="00F118CE">
        <w:t>[16]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  <w:r>
        <w:t xml:space="preserve">5 </w:t>
      </w:r>
      <w:r w:rsidR="003677A1">
        <w:tab/>
      </w:r>
      <w:r>
        <w:t>Explain the following terms:</w:t>
      </w:r>
    </w:p>
    <w:p w:rsidR="0026257D" w:rsidRDefault="00086DDF" w:rsidP="003677A1">
      <w:pPr>
        <w:pStyle w:val="bodytext"/>
        <w:tabs>
          <w:tab w:val="left" w:pos="720"/>
          <w:tab w:val="right" w:pos="9360"/>
        </w:tabs>
      </w:pPr>
      <w:r>
        <w:t xml:space="preserve">5.1 </w:t>
      </w:r>
      <w:r w:rsidR="003677A1">
        <w:tab/>
      </w:r>
      <w:r>
        <w:t>Piracy</w:t>
      </w:r>
      <w:r>
        <w:tab/>
      </w:r>
      <w:r w:rsidR="0026257D">
        <w:t>(4)</w:t>
      </w:r>
    </w:p>
    <w:p w:rsidR="0026257D" w:rsidRDefault="00086DDF" w:rsidP="003677A1">
      <w:pPr>
        <w:pStyle w:val="bodytext"/>
        <w:tabs>
          <w:tab w:val="left" w:pos="720"/>
          <w:tab w:val="right" w:pos="9360"/>
        </w:tabs>
      </w:pPr>
      <w:r>
        <w:t xml:space="preserve">5.2 </w:t>
      </w:r>
      <w:r w:rsidR="003677A1">
        <w:tab/>
      </w:r>
      <w:r>
        <w:t>Trademark</w:t>
      </w:r>
      <w:r>
        <w:tab/>
      </w:r>
      <w:r w:rsidR="0026257D">
        <w:t>(4)</w:t>
      </w:r>
      <w:r w:rsidR="001351C6">
        <w:t xml:space="preserve"> [8]</w:t>
      </w:r>
    </w:p>
    <w:p w:rsidR="0026257D" w:rsidRDefault="0026257D" w:rsidP="003677A1">
      <w:pPr>
        <w:pStyle w:val="bodytext"/>
        <w:tabs>
          <w:tab w:val="left" w:pos="720"/>
          <w:tab w:val="right" w:pos="9360"/>
        </w:tabs>
      </w:pPr>
    </w:p>
    <w:p w:rsidR="001351C6" w:rsidRPr="001351C6" w:rsidRDefault="001351C6" w:rsidP="003677A1">
      <w:pPr>
        <w:pStyle w:val="bodytext"/>
        <w:tabs>
          <w:tab w:val="left" w:pos="720"/>
          <w:tab w:val="right" w:pos="9360"/>
        </w:tabs>
        <w:ind w:left="720" w:hanging="720"/>
      </w:pPr>
      <w:r w:rsidRPr="009A6B80">
        <w:t>6</w:t>
      </w:r>
      <w:r>
        <w:t xml:space="preserve"> </w:t>
      </w:r>
      <w:r w:rsidR="003677A1">
        <w:tab/>
      </w:r>
      <w:r w:rsidRPr="009A6B80">
        <w:t xml:space="preserve">If </w:t>
      </w:r>
      <w:proofErr w:type="spellStart"/>
      <w:r w:rsidRPr="009A6B80">
        <w:t>Sandile</w:t>
      </w:r>
      <w:proofErr w:type="spellEnd"/>
      <w:r w:rsidRPr="009A6B80">
        <w:t xml:space="preserve"> and Peter change to a personal liability company</w:t>
      </w:r>
      <w:r>
        <w:t>,</w:t>
      </w:r>
      <w:r w:rsidRPr="009A6B80">
        <w:t xml:space="preserve"> they will need to draw up a </w:t>
      </w:r>
      <w:r>
        <w:t>M</w:t>
      </w:r>
      <w:r w:rsidRPr="009A6B80">
        <w:t xml:space="preserve">emorandum of </w:t>
      </w:r>
      <w:r>
        <w:t>I</w:t>
      </w:r>
      <w:r w:rsidRPr="009A6B80">
        <w:t>ncorporation.</w:t>
      </w:r>
      <w:r>
        <w:t xml:space="preserve"> </w:t>
      </w:r>
      <w:r w:rsidRPr="009A6B80">
        <w:t>Explain why this document is needed and what it should contain.</w:t>
      </w:r>
      <w:r>
        <w:tab/>
      </w:r>
      <w:r>
        <w:tab/>
      </w:r>
      <w:r w:rsidRPr="009A6B80">
        <w:t>[12]</w:t>
      </w:r>
    </w:p>
    <w:p w:rsidR="001351C6" w:rsidRDefault="001351C6" w:rsidP="003677A1">
      <w:pPr>
        <w:pStyle w:val="bodytext"/>
        <w:tabs>
          <w:tab w:val="left" w:pos="720"/>
          <w:tab w:val="right" w:pos="9360"/>
        </w:tabs>
      </w:pPr>
    </w:p>
    <w:p w:rsidR="0032167E" w:rsidRDefault="001351C6" w:rsidP="003677A1">
      <w:pPr>
        <w:pStyle w:val="bodytext"/>
        <w:tabs>
          <w:tab w:val="left" w:pos="720"/>
          <w:tab w:val="right" w:pos="9360"/>
        </w:tabs>
        <w:ind w:left="720" w:hanging="720"/>
      </w:pPr>
      <w:r>
        <w:t>7</w:t>
      </w:r>
      <w:r w:rsidR="0032167E">
        <w:t xml:space="preserve"> </w:t>
      </w:r>
      <w:r w:rsidR="003677A1">
        <w:tab/>
      </w:r>
      <w:r w:rsidR="00086DDF">
        <w:t>A short-</w:t>
      </w:r>
      <w:r w:rsidR="00B11E57">
        <w:t>term loan business is a service</w:t>
      </w:r>
      <w:r w:rsidR="00086DDF">
        <w:t>s</w:t>
      </w:r>
      <w:r w:rsidR="00B11E57">
        <w:t xml:space="preserve"> business. Identify the industry and </w:t>
      </w:r>
      <w:proofErr w:type="spellStart"/>
      <w:r>
        <w:t>analyse</w:t>
      </w:r>
      <w:proofErr w:type="spellEnd"/>
      <w:r w:rsidR="00B11E57">
        <w:t xml:space="preserve"> the link between this industry and the secondary industry.</w:t>
      </w:r>
      <w:r w:rsidR="00086DDF">
        <w:tab/>
      </w:r>
      <w:r w:rsidR="00F118CE">
        <w:t xml:space="preserve"> [7]</w:t>
      </w:r>
    </w:p>
    <w:p w:rsidR="00B11E57" w:rsidRDefault="00B11E57" w:rsidP="003677A1">
      <w:pPr>
        <w:pStyle w:val="bodytext"/>
        <w:tabs>
          <w:tab w:val="left" w:pos="720"/>
          <w:tab w:val="right" w:pos="9360"/>
        </w:tabs>
      </w:pPr>
    </w:p>
    <w:p w:rsidR="00B11E57" w:rsidRDefault="001351C6" w:rsidP="003677A1">
      <w:pPr>
        <w:pStyle w:val="bodytext"/>
        <w:tabs>
          <w:tab w:val="left" w:pos="720"/>
          <w:tab w:val="right" w:pos="9360"/>
        </w:tabs>
        <w:ind w:left="720" w:hanging="720"/>
      </w:pPr>
      <w:r>
        <w:t>8</w:t>
      </w:r>
      <w:r w:rsidR="00B11E57">
        <w:t xml:space="preserve"> </w:t>
      </w:r>
      <w:r w:rsidR="003677A1">
        <w:tab/>
      </w:r>
      <w:r w:rsidR="00B11E57">
        <w:t xml:space="preserve">Give THREE examples of </w:t>
      </w:r>
      <w:r w:rsidR="00DC4553">
        <w:t>control factors</w:t>
      </w:r>
      <w:r w:rsidR="00C6454C">
        <w:t xml:space="preserve"> in </w:t>
      </w:r>
      <w:r w:rsidR="00B11E57">
        <w:t xml:space="preserve">each of the following environments that affect </w:t>
      </w:r>
      <w:proofErr w:type="spellStart"/>
      <w:r w:rsidR="00B11E57">
        <w:t>Sandile</w:t>
      </w:r>
      <w:proofErr w:type="spellEnd"/>
      <w:r w:rsidR="00B11E57">
        <w:t xml:space="preserve"> and Peter’s business.</w:t>
      </w:r>
    </w:p>
    <w:p w:rsidR="00B11E57" w:rsidRDefault="00086DDF" w:rsidP="003677A1">
      <w:pPr>
        <w:pStyle w:val="bodytext"/>
        <w:tabs>
          <w:tab w:val="left" w:pos="720"/>
          <w:tab w:val="right" w:pos="9360"/>
        </w:tabs>
      </w:pPr>
      <w:r>
        <w:t xml:space="preserve">7.1 </w:t>
      </w:r>
      <w:r w:rsidR="003677A1">
        <w:tab/>
      </w:r>
      <w:r>
        <w:t>Micro</w:t>
      </w:r>
      <w:r>
        <w:tab/>
      </w:r>
      <w:r w:rsidR="00B11E57">
        <w:t>(3)</w:t>
      </w:r>
    </w:p>
    <w:p w:rsidR="00B11E57" w:rsidRDefault="00B11E57" w:rsidP="003677A1">
      <w:pPr>
        <w:pStyle w:val="bodytext"/>
        <w:tabs>
          <w:tab w:val="left" w:pos="720"/>
          <w:tab w:val="right" w:pos="9360"/>
        </w:tabs>
      </w:pPr>
      <w:r>
        <w:t xml:space="preserve">7.2 </w:t>
      </w:r>
      <w:r w:rsidR="003677A1">
        <w:tab/>
      </w:r>
      <w:r>
        <w:t>Macro</w:t>
      </w:r>
      <w:r w:rsidR="00086DDF">
        <w:tab/>
      </w:r>
      <w:r>
        <w:t>(3)</w:t>
      </w:r>
    </w:p>
    <w:p w:rsidR="00B11E57" w:rsidRDefault="00B11E57" w:rsidP="003677A1">
      <w:pPr>
        <w:pStyle w:val="bodytext"/>
        <w:tabs>
          <w:tab w:val="left" w:pos="720"/>
          <w:tab w:val="right" w:pos="9360"/>
        </w:tabs>
      </w:pPr>
      <w:r>
        <w:t xml:space="preserve">7.3 </w:t>
      </w:r>
      <w:r w:rsidR="003677A1">
        <w:tab/>
      </w:r>
      <w:r>
        <w:t xml:space="preserve">Market </w:t>
      </w:r>
      <w:r w:rsidR="00086DDF">
        <w:tab/>
      </w:r>
      <w:r>
        <w:t>(3)</w:t>
      </w:r>
      <w:r w:rsidR="00F118CE">
        <w:t xml:space="preserve"> [9]</w:t>
      </w:r>
    </w:p>
    <w:p w:rsidR="00DC4553" w:rsidRDefault="00DC4553" w:rsidP="003677A1">
      <w:pPr>
        <w:pStyle w:val="bodytext"/>
        <w:tabs>
          <w:tab w:val="left" w:pos="720"/>
          <w:tab w:val="right" w:pos="9360"/>
        </w:tabs>
      </w:pPr>
    </w:p>
    <w:p w:rsidR="00DC4553" w:rsidRPr="001351C6" w:rsidRDefault="00086DDF" w:rsidP="003677A1">
      <w:pPr>
        <w:pStyle w:val="bodytext"/>
        <w:tabs>
          <w:tab w:val="left" w:pos="720"/>
          <w:tab w:val="right" w:pos="9360"/>
        </w:tabs>
        <w:jc w:val="right"/>
        <w:rPr>
          <w:b/>
          <w:bCs/>
        </w:rPr>
      </w:pPr>
      <w:r w:rsidRPr="001351C6">
        <w:rPr>
          <w:b/>
          <w:bCs/>
        </w:rPr>
        <w:t>Total</w:t>
      </w:r>
      <w:r w:rsidR="00DC4553" w:rsidRPr="001351C6">
        <w:rPr>
          <w:b/>
          <w:bCs/>
        </w:rPr>
        <w:t>: 100 marks</w:t>
      </w:r>
    </w:p>
    <w:sectPr w:rsidR="00DC4553" w:rsidRPr="001351C6" w:rsidSect="00813AEA">
      <w:footerReference w:type="default" r:id="rId7"/>
      <w:pgSz w:w="11906" w:h="16838"/>
      <w:pgMar w:top="851" w:right="107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9C" w:rsidRDefault="00A4329C" w:rsidP="00A4329C">
      <w:r>
        <w:separator/>
      </w:r>
    </w:p>
  </w:endnote>
  <w:endnote w:type="continuationSeparator" w:id="0">
    <w:p w:rsidR="00A4329C" w:rsidRDefault="00A4329C" w:rsidP="00A4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neSerif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9C" w:rsidRDefault="00A4329C" w:rsidP="00A4329C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(Pty) Ltd 2012.</w:t>
    </w:r>
  </w:p>
  <w:p w:rsidR="00A4329C" w:rsidRDefault="00A43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9C" w:rsidRDefault="00A4329C" w:rsidP="00A4329C">
      <w:r>
        <w:separator/>
      </w:r>
    </w:p>
  </w:footnote>
  <w:footnote w:type="continuationSeparator" w:id="0">
    <w:p w:rsidR="00A4329C" w:rsidRDefault="00A4329C" w:rsidP="00A4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38"/>
    <w:rsid w:val="00064C72"/>
    <w:rsid w:val="00086DDF"/>
    <w:rsid w:val="00124354"/>
    <w:rsid w:val="001351C6"/>
    <w:rsid w:val="00217A38"/>
    <w:rsid w:val="0026257D"/>
    <w:rsid w:val="002734A3"/>
    <w:rsid w:val="0032167E"/>
    <w:rsid w:val="003677A1"/>
    <w:rsid w:val="004C6599"/>
    <w:rsid w:val="00805192"/>
    <w:rsid w:val="00813AEA"/>
    <w:rsid w:val="009A7F8D"/>
    <w:rsid w:val="00A4329C"/>
    <w:rsid w:val="00AC4588"/>
    <w:rsid w:val="00AD3F97"/>
    <w:rsid w:val="00AD7EFA"/>
    <w:rsid w:val="00B02493"/>
    <w:rsid w:val="00B11E57"/>
    <w:rsid w:val="00B97CA1"/>
    <w:rsid w:val="00C16F7A"/>
    <w:rsid w:val="00C6454C"/>
    <w:rsid w:val="00DA29FB"/>
    <w:rsid w:val="00DC4553"/>
    <w:rsid w:val="00E66AC3"/>
    <w:rsid w:val="00F118CE"/>
    <w:rsid w:val="00F1787F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A4329C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432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A">
    <w:name w:val="HEAD A"/>
    <w:basedOn w:val="Normal"/>
    <w:next w:val="bodytext"/>
    <w:autoRedefine/>
    <w:uiPriority w:val="99"/>
    <w:rsid w:val="00A4329C"/>
    <w:pPr>
      <w:spacing w:before="120" w:after="120"/>
    </w:pPr>
    <w:rPr>
      <w:rFonts w:ascii="Arial" w:hAnsi="Arial"/>
      <w:b/>
      <w:sz w:val="34"/>
      <w:szCs w:val="34"/>
    </w:rPr>
  </w:style>
  <w:style w:type="paragraph" w:customStyle="1" w:styleId="HeadB">
    <w:name w:val="Head B"/>
    <w:basedOn w:val="Normal"/>
    <w:uiPriority w:val="99"/>
    <w:rsid w:val="00A4329C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HeadC">
    <w:name w:val="Head C"/>
    <w:basedOn w:val="Normal"/>
    <w:next w:val="Normal"/>
    <w:uiPriority w:val="99"/>
    <w:rsid w:val="00A4329C"/>
    <w:pPr>
      <w:spacing w:before="120" w:after="120"/>
    </w:pPr>
    <w:rPr>
      <w:rFonts w:ascii="Arial" w:hAnsi="Arial"/>
      <w:b/>
      <w:szCs w:val="28"/>
    </w:rPr>
  </w:style>
  <w:style w:type="paragraph" w:styleId="Header">
    <w:name w:val="header"/>
    <w:basedOn w:val="Normal"/>
    <w:link w:val="HeaderChar"/>
    <w:uiPriority w:val="99"/>
    <w:rsid w:val="00A432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HeadA">
    <w:name w:val="Table Head A"/>
    <w:basedOn w:val="Normal"/>
    <w:next w:val="Normal"/>
    <w:autoRedefine/>
    <w:uiPriority w:val="99"/>
    <w:rsid w:val="00A4329C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A4329C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A4329C"/>
    <w:pPr>
      <w:spacing w:before="60" w:after="6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uiPriority w:val="99"/>
    <w:rsid w:val="00A4329C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432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HEADA">
    <w:name w:val="HEAD A"/>
    <w:basedOn w:val="Normal"/>
    <w:next w:val="bodytext"/>
    <w:autoRedefine/>
    <w:uiPriority w:val="99"/>
    <w:rsid w:val="00A4329C"/>
    <w:pPr>
      <w:spacing w:before="120" w:after="120"/>
    </w:pPr>
    <w:rPr>
      <w:rFonts w:ascii="Arial" w:hAnsi="Arial"/>
      <w:b/>
      <w:sz w:val="34"/>
      <w:szCs w:val="34"/>
    </w:rPr>
  </w:style>
  <w:style w:type="paragraph" w:customStyle="1" w:styleId="HeadB">
    <w:name w:val="Head B"/>
    <w:basedOn w:val="Normal"/>
    <w:uiPriority w:val="99"/>
    <w:rsid w:val="00A4329C"/>
    <w:pPr>
      <w:spacing w:before="120" w:after="120"/>
    </w:pPr>
    <w:rPr>
      <w:rFonts w:ascii="Arial" w:hAnsi="Arial"/>
      <w:b/>
      <w:sz w:val="28"/>
      <w:szCs w:val="28"/>
    </w:rPr>
  </w:style>
  <w:style w:type="paragraph" w:customStyle="1" w:styleId="HeadC">
    <w:name w:val="Head C"/>
    <w:basedOn w:val="Normal"/>
    <w:next w:val="Normal"/>
    <w:uiPriority w:val="99"/>
    <w:rsid w:val="00A4329C"/>
    <w:pPr>
      <w:spacing w:before="120" w:after="120"/>
    </w:pPr>
    <w:rPr>
      <w:rFonts w:ascii="Arial" w:hAnsi="Arial"/>
      <w:b/>
      <w:szCs w:val="28"/>
    </w:rPr>
  </w:style>
  <w:style w:type="paragraph" w:styleId="Header">
    <w:name w:val="header"/>
    <w:basedOn w:val="Normal"/>
    <w:link w:val="HeaderChar"/>
    <w:uiPriority w:val="99"/>
    <w:rsid w:val="00A432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4329C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HeadA">
    <w:name w:val="Table Head A"/>
    <w:basedOn w:val="Normal"/>
    <w:next w:val="Normal"/>
    <w:autoRedefine/>
    <w:uiPriority w:val="99"/>
    <w:rsid w:val="00A4329C"/>
    <w:pPr>
      <w:spacing w:before="120" w:after="120"/>
    </w:pPr>
    <w:rPr>
      <w:rFonts w:ascii="Arial" w:hAnsi="Arial" w:cs="Arial"/>
      <w:b/>
      <w:szCs w:val="20"/>
    </w:rPr>
  </w:style>
  <w:style w:type="paragraph" w:customStyle="1" w:styleId="TableHeadB">
    <w:name w:val="Table Head B"/>
    <w:basedOn w:val="Normal"/>
    <w:uiPriority w:val="99"/>
    <w:rsid w:val="00A4329C"/>
    <w:pPr>
      <w:spacing w:before="120" w:after="120"/>
    </w:pPr>
    <w:rPr>
      <w:rFonts w:ascii="Arial" w:hAnsi="Arial" w:cs="Arial"/>
      <w:b/>
      <w:sz w:val="20"/>
      <w:szCs w:val="20"/>
    </w:rPr>
  </w:style>
  <w:style w:type="paragraph" w:customStyle="1" w:styleId="tabletext">
    <w:name w:val="table text"/>
    <w:basedOn w:val="Normal"/>
    <w:uiPriority w:val="99"/>
    <w:rsid w:val="00A4329C"/>
    <w:pPr>
      <w:spacing w:before="60" w:after="6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Nye, Ingrid</cp:lastModifiedBy>
  <cp:revision>3</cp:revision>
  <dcterms:created xsi:type="dcterms:W3CDTF">2012-05-02T13:13:00Z</dcterms:created>
  <dcterms:modified xsi:type="dcterms:W3CDTF">2012-07-25T11:41:00Z</dcterms:modified>
</cp:coreProperties>
</file>