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496E" w:rsidRPr="00A774C6" w:rsidRDefault="0064496E" w:rsidP="00F93E9C">
      <w:pPr>
        <w:pStyle w:val="HEADA"/>
        <w:tabs>
          <w:tab w:val="left" w:pos="720"/>
          <w:tab w:val="right" w:pos="9360"/>
        </w:tabs>
      </w:pPr>
      <w:r w:rsidRPr="00A774C6">
        <w:t xml:space="preserve">Practice exam 1 </w:t>
      </w:r>
      <w:r w:rsidRPr="00D901D1">
        <w:t>memorandum</w:t>
      </w:r>
    </w:p>
    <w:p w:rsidR="0064496E" w:rsidRDefault="0064496E" w:rsidP="00F93E9C">
      <w:pPr>
        <w:pStyle w:val="HeadB"/>
        <w:tabs>
          <w:tab w:val="left" w:pos="720"/>
          <w:tab w:val="right" w:pos="9360"/>
        </w:tabs>
      </w:pPr>
      <w:r>
        <w:t xml:space="preserve">Section </w:t>
      </w:r>
      <w:proofErr w:type="gramStart"/>
      <w:r>
        <w:t>A</w:t>
      </w:r>
      <w:proofErr w:type="gramEnd"/>
      <w:r w:rsidR="00D901D1">
        <w:t xml:space="preserve"> </w:t>
      </w:r>
      <w:r>
        <w:t>(Compulsory)</w:t>
      </w:r>
    </w:p>
    <w:p w:rsidR="0064496E" w:rsidRDefault="0064496E" w:rsidP="00F93E9C">
      <w:pPr>
        <w:pStyle w:val="HeadB"/>
        <w:tabs>
          <w:tab w:val="left" w:pos="720"/>
          <w:tab w:val="right" w:pos="9360"/>
        </w:tabs>
      </w:pPr>
      <w:r>
        <w:t>Question 1</w:t>
      </w:r>
    </w:p>
    <w:p w:rsidR="0064496E" w:rsidRPr="00845A96" w:rsidRDefault="0064496E" w:rsidP="00F93E9C">
      <w:pPr>
        <w:pStyle w:val="bodytext"/>
        <w:tabs>
          <w:tab w:val="left" w:pos="720"/>
          <w:tab w:val="right" w:pos="9360"/>
        </w:tabs>
      </w:pPr>
      <w:r w:rsidRPr="00F12493">
        <w:rPr>
          <w:b/>
        </w:rPr>
        <w:t>1.1</w:t>
      </w:r>
      <w:r w:rsidRPr="00845A96">
        <w:tab/>
      </w:r>
    </w:p>
    <w:p w:rsidR="0064496E" w:rsidRDefault="0064496E" w:rsidP="00F93E9C">
      <w:pPr>
        <w:pStyle w:val="bodytext"/>
        <w:tabs>
          <w:tab w:val="left" w:pos="720"/>
          <w:tab w:val="right" w:pos="9360"/>
        </w:tabs>
      </w:pPr>
      <w:r w:rsidRPr="00CA1E1B">
        <w:rPr>
          <w:b/>
        </w:rPr>
        <w:t>1.1.1</w:t>
      </w:r>
      <w:r>
        <w:tab/>
        <w:t xml:space="preserve">A </w:t>
      </w:r>
      <w:r w:rsidR="00845A96">
        <w:t xml:space="preserve">  </w:t>
      </w:r>
    </w:p>
    <w:p w:rsidR="0064496E" w:rsidRDefault="0064496E" w:rsidP="00F93E9C">
      <w:pPr>
        <w:pStyle w:val="bodytext"/>
        <w:tabs>
          <w:tab w:val="left" w:pos="720"/>
          <w:tab w:val="right" w:pos="9360"/>
        </w:tabs>
      </w:pPr>
      <w:r w:rsidRPr="00CA1E1B">
        <w:rPr>
          <w:b/>
        </w:rPr>
        <w:t>1.1.2</w:t>
      </w:r>
      <w:r>
        <w:tab/>
        <w:t>B</w:t>
      </w:r>
      <w:r w:rsidR="00845A96">
        <w:t xml:space="preserve">  </w:t>
      </w:r>
      <w:r>
        <w:t xml:space="preserve"> </w:t>
      </w:r>
    </w:p>
    <w:p w:rsidR="0064496E" w:rsidRDefault="0064496E" w:rsidP="00F93E9C">
      <w:pPr>
        <w:pStyle w:val="bodytext"/>
        <w:tabs>
          <w:tab w:val="left" w:pos="720"/>
          <w:tab w:val="right" w:pos="9360"/>
        </w:tabs>
      </w:pPr>
      <w:r w:rsidRPr="00CA1E1B">
        <w:rPr>
          <w:b/>
        </w:rPr>
        <w:t>1.1.3</w:t>
      </w:r>
      <w:r>
        <w:tab/>
        <w:t>B</w:t>
      </w:r>
      <w:r w:rsidR="00845A96">
        <w:t xml:space="preserve">  </w:t>
      </w:r>
      <w:r>
        <w:t xml:space="preserve"> </w:t>
      </w:r>
    </w:p>
    <w:p w:rsidR="0064496E" w:rsidRDefault="0064496E" w:rsidP="00F93E9C">
      <w:pPr>
        <w:pStyle w:val="bodytext"/>
        <w:tabs>
          <w:tab w:val="left" w:pos="720"/>
          <w:tab w:val="right" w:pos="9360"/>
        </w:tabs>
      </w:pPr>
      <w:r w:rsidRPr="00CA1E1B">
        <w:rPr>
          <w:b/>
        </w:rPr>
        <w:t>1.1.4</w:t>
      </w:r>
      <w:r>
        <w:tab/>
        <w:t>C</w:t>
      </w:r>
      <w:r w:rsidR="00845A96">
        <w:t xml:space="preserve">  </w:t>
      </w:r>
      <w:r>
        <w:t xml:space="preserve"> </w:t>
      </w:r>
    </w:p>
    <w:p w:rsidR="0064496E" w:rsidRDefault="0064496E" w:rsidP="00F93E9C">
      <w:pPr>
        <w:pStyle w:val="bodytext"/>
        <w:tabs>
          <w:tab w:val="left" w:pos="720"/>
          <w:tab w:val="right" w:pos="9360"/>
        </w:tabs>
      </w:pPr>
      <w:r w:rsidRPr="00CA1E1B">
        <w:rPr>
          <w:b/>
        </w:rPr>
        <w:t>1.1.5</w:t>
      </w:r>
      <w:r>
        <w:tab/>
        <w:t>D</w:t>
      </w:r>
      <w:r w:rsidR="00845A96">
        <w:t xml:space="preserve">  </w:t>
      </w:r>
      <w:r w:rsidR="00CA1E1B">
        <w:t xml:space="preserve"> </w:t>
      </w:r>
    </w:p>
    <w:p w:rsidR="0064496E" w:rsidRDefault="0064496E" w:rsidP="00F93E9C">
      <w:pPr>
        <w:pStyle w:val="bodytext"/>
        <w:tabs>
          <w:tab w:val="left" w:pos="720"/>
          <w:tab w:val="right" w:pos="9360"/>
        </w:tabs>
      </w:pPr>
      <w:r w:rsidRPr="00CA1E1B">
        <w:rPr>
          <w:b/>
        </w:rPr>
        <w:t>1.1.6</w:t>
      </w:r>
      <w:r>
        <w:tab/>
        <w:t>A</w:t>
      </w:r>
      <w:r w:rsidR="00CA1E1B">
        <w:t xml:space="preserve"> </w:t>
      </w:r>
      <w:r w:rsidR="00845A96">
        <w:t xml:space="preserve"> </w:t>
      </w:r>
      <w:r w:rsidR="00CA1E1B">
        <w:t xml:space="preserve"> </w:t>
      </w:r>
    </w:p>
    <w:p w:rsidR="0064496E" w:rsidRDefault="0064496E" w:rsidP="00F93E9C">
      <w:pPr>
        <w:pStyle w:val="bodytext"/>
        <w:tabs>
          <w:tab w:val="left" w:pos="720"/>
          <w:tab w:val="right" w:pos="9360"/>
        </w:tabs>
      </w:pPr>
      <w:r w:rsidRPr="00CA1E1B">
        <w:rPr>
          <w:b/>
        </w:rPr>
        <w:t>1.1.7</w:t>
      </w:r>
      <w:r>
        <w:tab/>
        <w:t>C</w:t>
      </w:r>
      <w:r w:rsidR="00CA1E1B">
        <w:t xml:space="preserve"> </w:t>
      </w:r>
      <w:r w:rsidR="00845A96">
        <w:t xml:space="preserve">  </w:t>
      </w:r>
    </w:p>
    <w:p w:rsidR="0064496E" w:rsidRPr="00845A96" w:rsidRDefault="0064496E" w:rsidP="00F93E9C">
      <w:pPr>
        <w:pStyle w:val="bodytext"/>
        <w:tabs>
          <w:tab w:val="left" w:pos="720"/>
          <w:tab w:val="right" w:pos="9360"/>
        </w:tabs>
      </w:pPr>
      <w:r w:rsidRPr="00BD7123">
        <w:rPr>
          <w:b/>
        </w:rPr>
        <w:t>1.1.8</w:t>
      </w:r>
      <w:r w:rsidRPr="00845A96">
        <w:tab/>
        <w:t>B</w:t>
      </w:r>
      <w:r w:rsidR="00CA1E1B" w:rsidRPr="00845A96">
        <w:t xml:space="preserve"> </w:t>
      </w:r>
      <w:r w:rsidR="00845A96" w:rsidRPr="00845A96">
        <w:t xml:space="preserve">  </w:t>
      </w:r>
    </w:p>
    <w:p w:rsidR="0064496E" w:rsidRDefault="0064496E" w:rsidP="00F93E9C">
      <w:pPr>
        <w:pStyle w:val="bodytext"/>
        <w:tabs>
          <w:tab w:val="left" w:pos="720"/>
          <w:tab w:val="right" w:pos="9360"/>
        </w:tabs>
      </w:pPr>
      <w:r w:rsidRPr="00CA1E1B">
        <w:rPr>
          <w:b/>
        </w:rPr>
        <w:t>1.1.9</w:t>
      </w:r>
      <w:r>
        <w:tab/>
        <w:t>A</w:t>
      </w:r>
      <w:r w:rsidR="00845A96">
        <w:t xml:space="preserve">  </w:t>
      </w:r>
      <w:r w:rsidR="00CA1E1B">
        <w:t xml:space="preserve"> </w:t>
      </w:r>
    </w:p>
    <w:p w:rsidR="0064496E" w:rsidRPr="00CA1E1B" w:rsidRDefault="0064496E" w:rsidP="00F93E9C">
      <w:pPr>
        <w:pStyle w:val="bodytext"/>
        <w:tabs>
          <w:tab w:val="left" w:pos="720"/>
          <w:tab w:val="right" w:pos="9360"/>
        </w:tabs>
      </w:pPr>
      <w:r w:rsidRPr="00CA1E1B">
        <w:rPr>
          <w:b/>
        </w:rPr>
        <w:t>1.1</w:t>
      </w:r>
      <w:r w:rsidR="001D19F2" w:rsidRPr="00CA1E1B">
        <w:rPr>
          <w:b/>
        </w:rPr>
        <w:t>.</w:t>
      </w:r>
      <w:r w:rsidRPr="00CA1E1B">
        <w:rPr>
          <w:b/>
        </w:rPr>
        <w:t>10</w:t>
      </w:r>
      <w:r w:rsidRPr="00CA1E1B">
        <w:tab/>
        <w:t>A</w:t>
      </w:r>
      <w:r w:rsidR="00845A96">
        <w:t xml:space="preserve">  </w:t>
      </w:r>
      <w:r w:rsidR="00CA1E1B" w:rsidRPr="00CA1E1B">
        <w:t xml:space="preserve"> </w:t>
      </w:r>
      <w:r w:rsidR="001D19F2" w:rsidRPr="00CA1E1B">
        <w:tab/>
      </w:r>
      <w:r w:rsidRPr="00CA1E1B">
        <w:t>(10 × 2 = 20)</w:t>
      </w:r>
    </w:p>
    <w:p w:rsidR="000C0DCB" w:rsidRDefault="000C0DCB" w:rsidP="00F93E9C">
      <w:pPr>
        <w:pStyle w:val="bodytext"/>
        <w:tabs>
          <w:tab w:val="left" w:pos="720"/>
          <w:tab w:val="right" w:pos="9360"/>
        </w:tabs>
        <w:rPr>
          <w:b/>
        </w:rPr>
      </w:pPr>
    </w:p>
    <w:p w:rsidR="0064496E" w:rsidRPr="00CA1E1B" w:rsidRDefault="0064496E" w:rsidP="00F93E9C">
      <w:pPr>
        <w:pStyle w:val="bodytext"/>
        <w:tabs>
          <w:tab w:val="left" w:pos="720"/>
          <w:tab w:val="right" w:pos="9360"/>
        </w:tabs>
      </w:pPr>
      <w:r w:rsidRPr="00CA1E1B">
        <w:rPr>
          <w:b/>
        </w:rPr>
        <w:t>1.2</w:t>
      </w:r>
      <w:r w:rsidRPr="00CA1E1B">
        <w:tab/>
      </w:r>
    </w:p>
    <w:p w:rsidR="0064496E" w:rsidRDefault="0064496E" w:rsidP="00F93E9C">
      <w:pPr>
        <w:pStyle w:val="bodytext"/>
        <w:tabs>
          <w:tab w:val="left" w:pos="720"/>
          <w:tab w:val="right" w:pos="9360"/>
        </w:tabs>
      </w:pPr>
      <w:r w:rsidRPr="00CA1E1B">
        <w:rPr>
          <w:b/>
        </w:rPr>
        <w:t>1.2.1</w:t>
      </w:r>
      <w:r>
        <w:tab/>
        <w:t>Charging the same price for goods in urban and rural areas</w:t>
      </w:r>
    </w:p>
    <w:p w:rsidR="0064496E" w:rsidRDefault="0064496E" w:rsidP="00F93E9C">
      <w:pPr>
        <w:pStyle w:val="bodytext"/>
        <w:tabs>
          <w:tab w:val="left" w:pos="720"/>
          <w:tab w:val="right" w:pos="9360"/>
        </w:tabs>
      </w:pPr>
      <w:r w:rsidRPr="00CA1E1B">
        <w:rPr>
          <w:b/>
        </w:rPr>
        <w:t>1.2.2</w:t>
      </w:r>
      <w:r>
        <w:tab/>
        <w:t>Delphi technique</w:t>
      </w:r>
    </w:p>
    <w:p w:rsidR="0064496E" w:rsidRDefault="0064496E" w:rsidP="00F93E9C">
      <w:pPr>
        <w:pStyle w:val="bodytext"/>
        <w:tabs>
          <w:tab w:val="left" w:pos="720"/>
          <w:tab w:val="right" w:pos="9360"/>
        </w:tabs>
      </w:pPr>
      <w:r w:rsidRPr="00CA1E1B">
        <w:rPr>
          <w:b/>
        </w:rPr>
        <w:t>1.2.3</w:t>
      </w:r>
      <w:r>
        <w:tab/>
      </w:r>
      <w:proofErr w:type="gramStart"/>
      <w:r w:rsidR="00472998">
        <w:t>f</w:t>
      </w:r>
      <w:r>
        <w:t>low</w:t>
      </w:r>
      <w:proofErr w:type="gramEnd"/>
      <w:r>
        <w:t xml:space="preserve"> chart</w:t>
      </w:r>
    </w:p>
    <w:p w:rsidR="0064496E" w:rsidRDefault="0064496E" w:rsidP="00F93E9C">
      <w:pPr>
        <w:pStyle w:val="bodytext"/>
        <w:tabs>
          <w:tab w:val="left" w:pos="720"/>
          <w:tab w:val="right" w:pos="9360"/>
        </w:tabs>
      </w:pPr>
      <w:r w:rsidRPr="00CA1E1B">
        <w:rPr>
          <w:b/>
        </w:rPr>
        <w:t>1.2.4</w:t>
      </w:r>
      <w:r>
        <w:tab/>
        <w:t>Re-</w:t>
      </w:r>
      <w:proofErr w:type="spellStart"/>
      <w:r>
        <w:t>organisation</w:t>
      </w:r>
      <w:proofErr w:type="spellEnd"/>
      <w:r>
        <w:t xml:space="preserve"> of plant layout</w:t>
      </w:r>
    </w:p>
    <w:p w:rsidR="0064496E" w:rsidRPr="00F12493" w:rsidRDefault="0064496E" w:rsidP="00F93E9C">
      <w:pPr>
        <w:pStyle w:val="bodytext"/>
        <w:tabs>
          <w:tab w:val="left" w:pos="720"/>
          <w:tab w:val="right" w:pos="9360"/>
        </w:tabs>
      </w:pPr>
      <w:r w:rsidRPr="00F12493">
        <w:rPr>
          <w:b/>
        </w:rPr>
        <w:t>1.2.5</w:t>
      </w:r>
      <w:r w:rsidRPr="00F12493">
        <w:tab/>
      </w:r>
      <w:proofErr w:type="gramStart"/>
      <w:r w:rsidRPr="00F12493">
        <w:t>micro</w:t>
      </w:r>
      <w:proofErr w:type="gramEnd"/>
      <w:r w:rsidR="001D19F2" w:rsidRPr="00F12493">
        <w:tab/>
      </w:r>
      <w:r w:rsidR="00CA1E1B" w:rsidRPr="00F12493">
        <w:t>(</w:t>
      </w:r>
      <w:r w:rsidRPr="00F12493">
        <w:t>5 ×</w:t>
      </w:r>
      <w:r w:rsidR="00371683">
        <w:t xml:space="preserve"> </w:t>
      </w:r>
      <w:r w:rsidRPr="00F12493">
        <w:t>2 = 10)</w:t>
      </w:r>
    </w:p>
    <w:p w:rsidR="000C0DCB" w:rsidRDefault="000C0DCB" w:rsidP="00F93E9C">
      <w:pPr>
        <w:pStyle w:val="bodytext"/>
        <w:tabs>
          <w:tab w:val="left" w:pos="720"/>
          <w:tab w:val="right" w:pos="9360"/>
        </w:tabs>
        <w:rPr>
          <w:b/>
        </w:rPr>
      </w:pPr>
    </w:p>
    <w:p w:rsidR="0064496E" w:rsidRDefault="0064496E" w:rsidP="00F93E9C">
      <w:pPr>
        <w:pStyle w:val="bodytext"/>
        <w:tabs>
          <w:tab w:val="left" w:pos="720"/>
          <w:tab w:val="right" w:pos="9360"/>
        </w:tabs>
      </w:pPr>
      <w:r w:rsidRPr="00CA1E1B">
        <w:rPr>
          <w:b/>
        </w:rPr>
        <w:t>1.3</w:t>
      </w:r>
      <w:r>
        <w:tab/>
      </w:r>
      <w:r w:rsidR="00472998">
        <w:t xml:space="preserve"> </w:t>
      </w:r>
    </w:p>
    <w:p w:rsidR="0064496E" w:rsidRDefault="0064496E" w:rsidP="00F93E9C">
      <w:pPr>
        <w:pStyle w:val="bodytext"/>
        <w:tabs>
          <w:tab w:val="left" w:pos="720"/>
          <w:tab w:val="right" w:pos="9360"/>
        </w:tabs>
        <w:ind w:left="720" w:hanging="720"/>
      </w:pPr>
      <w:r w:rsidRPr="00CA1E1B">
        <w:rPr>
          <w:b/>
        </w:rPr>
        <w:t>1.3.1</w:t>
      </w:r>
      <w:r>
        <w:tab/>
        <w:t>C</w:t>
      </w:r>
      <w:r w:rsidR="00845A96">
        <w:t xml:space="preserve">   </w:t>
      </w:r>
    </w:p>
    <w:p w:rsidR="0064496E" w:rsidRDefault="0064496E" w:rsidP="00F93E9C">
      <w:pPr>
        <w:pStyle w:val="bodytext"/>
        <w:tabs>
          <w:tab w:val="left" w:pos="720"/>
          <w:tab w:val="right" w:pos="9360"/>
        </w:tabs>
        <w:ind w:left="720" w:hanging="720"/>
      </w:pPr>
      <w:r w:rsidRPr="00CA1E1B">
        <w:rPr>
          <w:b/>
        </w:rPr>
        <w:t>1.3.2</w:t>
      </w:r>
      <w:r>
        <w:tab/>
        <w:t>F</w:t>
      </w:r>
      <w:r w:rsidR="00845A96">
        <w:t xml:space="preserve">  </w:t>
      </w:r>
      <w:r w:rsidR="00CA1E1B">
        <w:t xml:space="preserve"> </w:t>
      </w:r>
    </w:p>
    <w:p w:rsidR="0064496E" w:rsidRDefault="0064496E" w:rsidP="00F93E9C">
      <w:pPr>
        <w:pStyle w:val="bodytext"/>
        <w:tabs>
          <w:tab w:val="left" w:pos="720"/>
          <w:tab w:val="right" w:pos="9360"/>
        </w:tabs>
      </w:pPr>
      <w:r w:rsidRPr="00CA1E1B">
        <w:rPr>
          <w:b/>
        </w:rPr>
        <w:t>1.3.3</w:t>
      </w:r>
      <w:r>
        <w:tab/>
        <w:t>A</w:t>
      </w:r>
      <w:r w:rsidR="00845A96">
        <w:t xml:space="preserve">   </w:t>
      </w:r>
    </w:p>
    <w:p w:rsidR="0064496E" w:rsidRDefault="0064496E" w:rsidP="00F93E9C">
      <w:pPr>
        <w:pStyle w:val="bodytext"/>
        <w:tabs>
          <w:tab w:val="left" w:pos="720"/>
          <w:tab w:val="right" w:pos="9360"/>
        </w:tabs>
      </w:pPr>
      <w:r w:rsidRPr="00CA1E1B">
        <w:rPr>
          <w:b/>
        </w:rPr>
        <w:t>1.3.4</w:t>
      </w:r>
      <w:r>
        <w:tab/>
        <w:t>B</w:t>
      </w:r>
      <w:r w:rsidR="00845A96">
        <w:t xml:space="preserve"> </w:t>
      </w:r>
      <w:r w:rsidR="00CA1E1B">
        <w:t xml:space="preserve">  </w:t>
      </w:r>
    </w:p>
    <w:p w:rsidR="001D19F2" w:rsidRPr="00CA1E1B" w:rsidRDefault="0064496E" w:rsidP="00F93E9C">
      <w:pPr>
        <w:pStyle w:val="bodytext"/>
        <w:tabs>
          <w:tab w:val="left" w:pos="720"/>
          <w:tab w:val="right" w:pos="9360"/>
        </w:tabs>
        <w:ind w:left="720" w:hanging="720"/>
      </w:pPr>
      <w:r w:rsidRPr="00CA1E1B">
        <w:rPr>
          <w:b/>
        </w:rPr>
        <w:t>1.3.5</w:t>
      </w:r>
      <w:r>
        <w:tab/>
        <w:t>D</w:t>
      </w:r>
      <w:r w:rsidR="00845A96">
        <w:t xml:space="preserve">  </w:t>
      </w:r>
      <w:r w:rsidR="00CA1E1B">
        <w:t xml:space="preserve"> </w:t>
      </w:r>
      <w:r w:rsidR="00D901D1">
        <w:tab/>
      </w:r>
      <w:r w:rsidRPr="007205DF">
        <w:t>(5 ×</w:t>
      </w:r>
      <w:r w:rsidR="00D901D1">
        <w:t xml:space="preserve"> </w:t>
      </w:r>
      <w:r w:rsidRPr="007205DF">
        <w:t>2 = 10</w:t>
      </w:r>
      <w:r w:rsidRPr="00371683">
        <w:t>)</w:t>
      </w:r>
      <w:r w:rsidR="00D901D1" w:rsidRPr="00371683">
        <w:t xml:space="preserve"> </w:t>
      </w:r>
      <w:bookmarkStart w:id="0" w:name="_GoBack"/>
      <w:r w:rsidR="001D19F2" w:rsidRPr="00F72EA2">
        <w:rPr>
          <w:b/>
        </w:rPr>
        <w:t>[40]</w:t>
      </w:r>
      <w:bookmarkEnd w:id="0"/>
    </w:p>
    <w:p w:rsidR="0064496E" w:rsidRDefault="00D61303" w:rsidP="00371683">
      <w:pPr>
        <w:pStyle w:val="bodytext"/>
        <w:tabs>
          <w:tab w:val="left" w:pos="720"/>
          <w:tab w:val="right" w:pos="9360"/>
        </w:tabs>
        <w:jc w:val="right"/>
        <w:rPr>
          <w:b/>
        </w:rPr>
      </w:pPr>
      <w:r w:rsidRPr="000050B1">
        <w:rPr>
          <w:b/>
        </w:rPr>
        <w:t>Total Section A</w:t>
      </w:r>
      <w:r w:rsidR="005C79A2">
        <w:rPr>
          <w:b/>
        </w:rPr>
        <w:t>:</w:t>
      </w:r>
      <w:r w:rsidRPr="000050B1">
        <w:rPr>
          <w:b/>
        </w:rPr>
        <w:t xml:space="preserve"> 40</w:t>
      </w:r>
    </w:p>
    <w:p w:rsidR="00371683" w:rsidRPr="000050B1" w:rsidRDefault="00371683" w:rsidP="00371683">
      <w:pPr>
        <w:pStyle w:val="bodytext"/>
        <w:tabs>
          <w:tab w:val="left" w:pos="720"/>
          <w:tab w:val="right" w:pos="9360"/>
        </w:tabs>
        <w:jc w:val="right"/>
        <w:rPr>
          <w:b/>
        </w:rPr>
      </w:pPr>
    </w:p>
    <w:p w:rsidR="0064496E" w:rsidRDefault="0064496E" w:rsidP="00F93E9C">
      <w:pPr>
        <w:pStyle w:val="HeadB"/>
        <w:tabs>
          <w:tab w:val="left" w:pos="720"/>
          <w:tab w:val="right" w:pos="9360"/>
        </w:tabs>
      </w:pPr>
      <w:r>
        <w:t>Section B</w:t>
      </w:r>
      <w:r w:rsidR="00D901D1">
        <w:t xml:space="preserve"> </w:t>
      </w:r>
      <w:r w:rsidR="00441855">
        <w:t>(</w:t>
      </w:r>
      <w:r w:rsidR="00371683">
        <w:t>A</w:t>
      </w:r>
      <w:r w:rsidR="00D61975">
        <w:t>ny THREE questions</w:t>
      </w:r>
      <w:r w:rsidR="000050B1">
        <w:t>)</w:t>
      </w:r>
    </w:p>
    <w:p w:rsidR="0064496E" w:rsidRPr="009E70B1" w:rsidRDefault="0064496E" w:rsidP="00F93E9C">
      <w:pPr>
        <w:pStyle w:val="bodytext"/>
        <w:tabs>
          <w:tab w:val="left" w:pos="720"/>
          <w:tab w:val="right" w:pos="9360"/>
        </w:tabs>
        <w:ind w:left="720" w:hanging="720"/>
      </w:pPr>
      <w:r w:rsidRPr="00D61975">
        <w:rPr>
          <w:b/>
        </w:rPr>
        <w:t>2.1</w:t>
      </w:r>
      <w:r>
        <w:tab/>
        <w:t xml:space="preserve">A fixed asset is a tangible possession </w:t>
      </w:r>
      <w:r w:rsidR="00D61975">
        <w:t xml:space="preserve">of the </w:t>
      </w:r>
      <w:r>
        <w:t>business</w:t>
      </w:r>
      <w:r w:rsidR="00D61975">
        <w:t xml:space="preserve">. </w:t>
      </w:r>
      <w:r w:rsidR="00D901D1" w:rsidRPr="00D901D1">
        <w:rPr>
          <w:rFonts w:ascii="Wingdings" w:hAnsi="Wingdings"/>
        </w:rPr>
        <w:t></w:t>
      </w:r>
      <w:r>
        <w:t xml:space="preserve"> Examples are equipment</w:t>
      </w:r>
      <w:r w:rsidR="00D61975">
        <w:t xml:space="preserve">, </w:t>
      </w:r>
      <w:r w:rsidR="00D901D1" w:rsidRPr="00D901D1">
        <w:rPr>
          <w:rFonts w:ascii="Wingdings" w:hAnsi="Wingdings"/>
        </w:rPr>
        <w:t></w:t>
      </w:r>
      <w:r w:rsidR="00D901D1" w:rsidRPr="00D901D1">
        <w:rPr>
          <w:rFonts w:ascii="Wingdings" w:hAnsi="Wingdings"/>
        </w:rPr>
        <w:t></w:t>
      </w:r>
      <w:r>
        <w:t xml:space="preserve"> land and buildings</w:t>
      </w:r>
      <w:r w:rsidR="00D61975">
        <w:t xml:space="preserve">, </w:t>
      </w:r>
      <w:r w:rsidR="00D901D1" w:rsidRPr="00D901D1">
        <w:rPr>
          <w:rFonts w:ascii="Wingdings" w:hAnsi="Wingdings"/>
        </w:rPr>
        <w:t></w:t>
      </w:r>
      <w:r w:rsidR="00D901D1" w:rsidRPr="00D901D1">
        <w:rPr>
          <w:rFonts w:ascii="Wingdings" w:hAnsi="Wingdings"/>
        </w:rPr>
        <w:t></w:t>
      </w:r>
      <w:r>
        <w:t xml:space="preserve"> furniture and fittings </w:t>
      </w:r>
      <w:r w:rsidR="00D901D1" w:rsidRPr="00D901D1">
        <w:rPr>
          <w:rFonts w:ascii="Wingdings" w:hAnsi="Wingdings"/>
        </w:rPr>
        <w:t></w:t>
      </w:r>
      <w:r>
        <w:t xml:space="preserve"> and vehicles</w:t>
      </w:r>
      <w:r w:rsidR="009E70B1">
        <w:t>.</w:t>
      </w:r>
      <w:r>
        <w:t xml:space="preserve"> </w:t>
      </w:r>
      <w:r w:rsidR="00D901D1" w:rsidRPr="00D901D1">
        <w:rPr>
          <w:rFonts w:ascii="Wingdings" w:hAnsi="Wingdings"/>
        </w:rPr>
        <w:t></w:t>
      </w:r>
      <w:r w:rsidR="00D901D1">
        <w:tab/>
      </w:r>
      <w:r w:rsidRPr="009E70B1">
        <w:t>(max. 4)</w:t>
      </w:r>
    </w:p>
    <w:p w:rsidR="0064496E" w:rsidRPr="009E70B1" w:rsidRDefault="0064496E" w:rsidP="00F93E9C">
      <w:pPr>
        <w:pStyle w:val="bodytext"/>
        <w:tabs>
          <w:tab w:val="left" w:pos="720"/>
          <w:tab w:val="right" w:pos="9360"/>
        </w:tabs>
      </w:pPr>
      <w:r w:rsidRPr="009E70B1">
        <w:rPr>
          <w:b/>
        </w:rPr>
        <w:t>2.2</w:t>
      </w:r>
      <w:r w:rsidRPr="009E70B1">
        <w:tab/>
      </w:r>
      <w:r w:rsidR="009E70B1" w:rsidRPr="009E70B1">
        <w:t>S</w:t>
      </w:r>
      <w:r w:rsidRPr="009E70B1">
        <w:t>ize</w:t>
      </w:r>
      <w:r w:rsidR="009E70B1" w:rsidRPr="009E70B1">
        <w:t>;</w:t>
      </w:r>
      <w:r w:rsidRPr="009E70B1">
        <w:t xml:space="preserve"> </w:t>
      </w:r>
      <w:r w:rsidR="009E70B1" w:rsidRPr="009E70B1">
        <w:t xml:space="preserve">development stage; </w:t>
      </w:r>
      <w:r w:rsidRPr="009E70B1">
        <w:t xml:space="preserve">production cycle; </w:t>
      </w:r>
      <w:r w:rsidR="00371683">
        <w:t>stock turnover;</w:t>
      </w:r>
      <w:r w:rsidR="009E70B1" w:rsidRPr="009E70B1">
        <w:t xml:space="preserve"> </w:t>
      </w:r>
      <w:r w:rsidRPr="009E70B1">
        <w:t>seasonality</w:t>
      </w:r>
      <w:r w:rsidR="000050B1">
        <w:t xml:space="preserve"> </w:t>
      </w:r>
      <w:r w:rsidR="00371683">
        <w:tab/>
      </w:r>
      <w:r w:rsidRPr="009E70B1">
        <w:t>(max. 4)</w:t>
      </w:r>
    </w:p>
    <w:p w:rsidR="0064496E" w:rsidRPr="009E70B1" w:rsidRDefault="0064496E" w:rsidP="00F93E9C">
      <w:pPr>
        <w:pStyle w:val="bodytext"/>
        <w:tabs>
          <w:tab w:val="left" w:pos="720"/>
          <w:tab w:val="right" w:pos="9360"/>
        </w:tabs>
        <w:ind w:left="720" w:hanging="720"/>
      </w:pPr>
      <w:r w:rsidRPr="009E70B1">
        <w:rPr>
          <w:b/>
        </w:rPr>
        <w:t>2.3</w:t>
      </w:r>
      <w:r w:rsidRPr="009E70B1">
        <w:tab/>
        <w:t xml:space="preserve">The bank manager needs to see that the business is making a profit, </w:t>
      </w:r>
      <w:r w:rsidR="00D901D1" w:rsidRPr="00D901D1">
        <w:rPr>
          <w:rFonts w:ascii="Wingdings" w:hAnsi="Wingdings"/>
        </w:rPr>
        <w:t></w:t>
      </w:r>
      <w:r w:rsidR="00D901D1" w:rsidRPr="00D901D1">
        <w:rPr>
          <w:rFonts w:ascii="Wingdings" w:hAnsi="Wingdings"/>
        </w:rPr>
        <w:t></w:t>
      </w:r>
      <w:r w:rsidRPr="009E70B1">
        <w:t xml:space="preserve"> that the owners are efficiently managing any debt that they have, </w:t>
      </w:r>
      <w:r w:rsidR="00D901D1" w:rsidRPr="00D901D1">
        <w:rPr>
          <w:rFonts w:ascii="Wingdings" w:hAnsi="Wingdings"/>
        </w:rPr>
        <w:t></w:t>
      </w:r>
      <w:r w:rsidR="00D901D1" w:rsidRPr="00D901D1">
        <w:rPr>
          <w:rFonts w:ascii="Wingdings" w:hAnsi="Wingdings"/>
        </w:rPr>
        <w:t></w:t>
      </w:r>
      <w:r w:rsidRPr="009E70B1">
        <w:t xml:space="preserve"> </w:t>
      </w:r>
      <w:r w:rsidR="009E70B1" w:rsidRPr="009E70B1">
        <w:t xml:space="preserve">and </w:t>
      </w:r>
      <w:r w:rsidRPr="009E70B1">
        <w:t xml:space="preserve">that they are able to repay the loan (if it is granted). </w:t>
      </w:r>
      <w:r w:rsidR="00D901D1" w:rsidRPr="00D901D1">
        <w:rPr>
          <w:rFonts w:ascii="Wingdings" w:hAnsi="Wingdings"/>
        </w:rPr>
        <w:t></w:t>
      </w:r>
      <w:r w:rsidR="00D901D1" w:rsidRPr="00D901D1">
        <w:rPr>
          <w:rFonts w:ascii="Wingdings" w:hAnsi="Wingdings"/>
        </w:rPr>
        <w:t></w:t>
      </w:r>
      <w:r w:rsidR="009E70B1" w:rsidRPr="009E70B1">
        <w:t xml:space="preserve"> </w:t>
      </w:r>
      <w:proofErr w:type="gramStart"/>
      <w:r w:rsidRPr="009E70B1">
        <w:t>The</w:t>
      </w:r>
      <w:proofErr w:type="gramEnd"/>
      <w:r w:rsidRPr="009E70B1">
        <w:t xml:space="preserve"> bank manager also needs to know the value of the business in terms of assets, </w:t>
      </w:r>
      <w:r w:rsidR="00D901D1" w:rsidRPr="00D901D1">
        <w:rPr>
          <w:rFonts w:ascii="Wingdings" w:hAnsi="Wingdings"/>
        </w:rPr>
        <w:t></w:t>
      </w:r>
      <w:r w:rsidR="00D901D1" w:rsidRPr="00D901D1">
        <w:rPr>
          <w:rFonts w:ascii="Wingdings" w:hAnsi="Wingdings"/>
        </w:rPr>
        <w:t></w:t>
      </w:r>
      <w:r w:rsidRPr="009E70B1">
        <w:t xml:space="preserve"> and the potential the business has for increased sales and profit</w:t>
      </w:r>
      <w:r w:rsidR="009753C6">
        <w:t>.</w:t>
      </w:r>
      <w:r w:rsidRPr="009E70B1">
        <w:t xml:space="preserve"> </w:t>
      </w:r>
      <w:r w:rsidR="00D901D1" w:rsidRPr="00D901D1">
        <w:rPr>
          <w:rFonts w:ascii="Wingdings" w:hAnsi="Wingdings"/>
        </w:rPr>
        <w:t></w:t>
      </w:r>
      <w:r w:rsidR="00D901D1" w:rsidRPr="00D901D1">
        <w:rPr>
          <w:rFonts w:ascii="Wingdings" w:hAnsi="Wingdings"/>
        </w:rPr>
        <w:t></w:t>
      </w:r>
      <w:r w:rsidR="00D901D1">
        <w:tab/>
      </w:r>
      <w:r w:rsidRPr="009E70B1">
        <w:t>(max. 8)</w:t>
      </w:r>
    </w:p>
    <w:p w:rsidR="0064496E" w:rsidRPr="009E70B1" w:rsidRDefault="0064496E" w:rsidP="00F93E9C">
      <w:pPr>
        <w:pStyle w:val="bodytext"/>
        <w:tabs>
          <w:tab w:val="left" w:pos="720"/>
          <w:tab w:val="right" w:pos="9360"/>
        </w:tabs>
        <w:ind w:left="720" w:hanging="720"/>
      </w:pPr>
      <w:r w:rsidRPr="009E70B1">
        <w:rPr>
          <w:b/>
        </w:rPr>
        <w:t>2.4</w:t>
      </w:r>
      <w:r w:rsidRPr="009E70B1">
        <w:tab/>
        <w:t xml:space="preserve">The capital market </w:t>
      </w:r>
      <w:r w:rsidR="00D901D1" w:rsidRPr="00D901D1">
        <w:rPr>
          <w:rFonts w:ascii="Wingdings" w:hAnsi="Wingdings"/>
        </w:rPr>
        <w:t></w:t>
      </w:r>
      <w:r w:rsidRPr="009E70B1">
        <w:t xml:space="preserve"> is money from the sale of shares </w:t>
      </w:r>
      <w:r w:rsidR="00D901D1" w:rsidRPr="00D901D1">
        <w:rPr>
          <w:rFonts w:ascii="Wingdings" w:hAnsi="Wingdings"/>
        </w:rPr>
        <w:t></w:t>
      </w:r>
      <w:r w:rsidR="00D901D1" w:rsidRPr="00D901D1">
        <w:rPr>
          <w:rFonts w:ascii="Wingdings" w:hAnsi="Wingdings"/>
        </w:rPr>
        <w:t></w:t>
      </w:r>
      <w:r w:rsidRPr="009E70B1">
        <w:t xml:space="preserve"> and from long-term loans that will be repaid over a period of more than a year. </w:t>
      </w:r>
      <w:r w:rsidR="00D901D1" w:rsidRPr="00D901D1">
        <w:rPr>
          <w:rFonts w:ascii="Wingdings" w:hAnsi="Wingdings"/>
        </w:rPr>
        <w:t></w:t>
      </w:r>
      <w:r w:rsidR="00D901D1" w:rsidRPr="00D901D1">
        <w:rPr>
          <w:rFonts w:ascii="Wingdings" w:hAnsi="Wingdings"/>
        </w:rPr>
        <w:t></w:t>
      </w:r>
      <w:r w:rsidR="00D901D1">
        <w:tab/>
      </w:r>
      <w:r w:rsidRPr="009E70B1">
        <w:t>(5)</w:t>
      </w:r>
    </w:p>
    <w:p w:rsidR="0064496E" w:rsidRPr="009E70B1" w:rsidRDefault="0064496E" w:rsidP="00F93E9C">
      <w:pPr>
        <w:pStyle w:val="bodytext"/>
        <w:tabs>
          <w:tab w:val="left" w:pos="720"/>
          <w:tab w:val="right" w:pos="9360"/>
        </w:tabs>
        <w:ind w:left="720"/>
      </w:pPr>
      <w:r w:rsidRPr="009E70B1">
        <w:t xml:space="preserve">The money market </w:t>
      </w:r>
      <w:r w:rsidR="00D901D1" w:rsidRPr="00D901D1">
        <w:rPr>
          <w:rFonts w:ascii="Wingdings" w:hAnsi="Wingdings"/>
        </w:rPr>
        <w:t></w:t>
      </w:r>
      <w:r w:rsidRPr="009E70B1">
        <w:t xml:space="preserve"> is money that can be obtained from a bank for a short-term loan </w:t>
      </w:r>
      <w:r w:rsidR="00D901D1" w:rsidRPr="00D901D1">
        <w:rPr>
          <w:rFonts w:ascii="Wingdings" w:hAnsi="Wingdings"/>
        </w:rPr>
        <w:t></w:t>
      </w:r>
      <w:r w:rsidR="00D901D1" w:rsidRPr="00D901D1">
        <w:rPr>
          <w:rFonts w:ascii="Wingdings" w:hAnsi="Wingdings"/>
        </w:rPr>
        <w:t></w:t>
      </w:r>
      <w:r w:rsidRPr="009E70B1">
        <w:t xml:space="preserve"> which is repaid within a year</w:t>
      </w:r>
      <w:r w:rsidR="00D61975" w:rsidRPr="009E70B1">
        <w:t xml:space="preserve">, </w:t>
      </w:r>
      <w:r w:rsidR="00D901D1" w:rsidRPr="00D901D1">
        <w:rPr>
          <w:rFonts w:ascii="Wingdings" w:hAnsi="Wingdings"/>
        </w:rPr>
        <w:t></w:t>
      </w:r>
      <w:r w:rsidR="00D901D1" w:rsidRPr="00D901D1">
        <w:rPr>
          <w:rFonts w:ascii="Wingdings" w:hAnsi="Wingdings"/>
        </w:rPr>
        <w:t></w:t>
      </w:r>
      <w:r w:rsidRPr="009E70B1">
        <w:t xml:space="preserve"> credit facilities from </w:t>
      </w:r>
      <w:proofErr w:type="gramStart"/>
      <w:r w:rsidRPr="009E70B1">
        <w:t>suppliers</w:t>
      </w:r>
      <w:proofErr w:type="gramEnd"/>
      <w:r w:rsidRPr="009E70B1">
        <w:t xml:space="preserve"> </w:t>
      </w:r>
      <w:r w:rsidR="00D901D1" w:rsidRPr="00D901D1">
        <w:rPr>
          <w:rFonts w:ascii="Wingdings" w:hAnsi="Wingdings"/>
        </w:rPr>
        <w:t></w:t>
      </w:r>
      <w:r w:rsidR="00D901D1" w:rsidRPr="00D901D1">
        <w:rPr>
          <w:rFonts w:ascii="Wingdings" w:hAnsi="Wingdings"/>
        </w:rPr>
        <w:t></w:t>
      </w:r>
      <w:r w:rsidRPr="009E70B1">
        <w:t xml:space="preserve"> or factoring of business debts</w:t>
      </w:r>
      <w:r w:rsidR="009E70B1" w:rsidRPr="009E70B1">
        <w:t>.</w:t>
      </w:r>
      <w:r w:rsidRPr="009E70B1">
        <w:t xml:space="preserve"> </w:t>
      </w:r>
      <w:r w:rsidR="00D901D1" w:rsidRPr="00D901D1">
        <w:rPr>
          <w:rFonts w:ascii="Wingdings" w:hAnsi="Wingdings"/>
        </w:rPr>
        <w:t></w:t>
      </w:r>
      <w:r w:rsidR="00D901D1" w:rsidRPr="00D901D1">
        <w:rPr>
          <w:rFonts w:ascii="Wingdings" w:hAnsi="Wingdings"/>
        </w:rPr>
        <w:t></w:t>
      </w:r>
      <w:r w:rsidR="009E70B1" w:rsidRPr="009E70B1">
        <w:tab/>
      </w:r>
      <w:r w:rsidR="00D901D1">
        <w:tab/>
      </w:r>
      <w:r w:rsidRPr="009E70B1">
        <w:t>(max</w:t>
      </w:r>
      <w:r w:rsidR="00C93CA7">
        <w:t>.</w:t>
      </w:r>
      <w:r w:rsidRPr="009E70B1">
        <w:t xml:space="preserve"> 5)</w:t>
      </w:r>
    </w:p>
    <w:p w:rsidR="0064496E" w:rsidRDefault="0064496E" w:rsidP="00F93E9C">
      <w:pPr>
        <w:pStyle w:val="bodytext"/>
        <w:tabs>
          <w:tab w:val="left" w:pos="720"/>
          <w:tab w:val="right" w:pos="9360"/>
        </w:tabs>
        <w:ind w:left="720" w:hanging="720"/>
      </w:pPr>
      <w:r w:rsidRPr="009E70B1">
        <w:rPr>
          <w:b/>
        </w:rPr>
        <w:t>2.5</w:t>
      </w:r>
      <w:r w:rsidRPr="009E70B1">
        <w:tab/>
        <w:t>Issuing shares</w:t>
      </w:r>
      <w:r w:rsidR="009E70B1">
        <w:t>;</w:t>
      </w:r>
      <w:r w:rsidR="00D61975" w:rsidRPr="009E70B1">
        <w:t xml:space="preserve"> </w:t>
      </w:r>
      <w:r w:rsidRPr="009E70B1">
        <w:t>long-term loan</w:t>
      </w:r>
      <w:r w:rsidR="009E70B1">
        <w:t>;</w:t>
      </w:r>
      <w:r w:rsidRPr="009E70B1">
        <w:t xml:space="preserve"> mortgage bond</w:t>
      </w:r>
      <w:r w:rsidR="009E70B1">
        <w:t>;</w:t>
      </w:r>
      <w:r w:rsidRPr="009E70B1">
        <w:t xml:space="preserve"> government grant</w:t>
      </w:r>
      <w:r w:rsidR="009E70B1">
        <w:t>;</w:t>
      </w:r>
      <w:r w:rsidR="00D61975" w:rsidRPr="009E70B1">
        <w:t xml:space="preserve"> </w:t>
      </w:r>
      <w:r w:rsidRPr="009E70B1">
        <w:t>bank overdraft</w:t>
      </w:r>
      <w:r w:rsidR="009E70B1">
        <w:t>;</w:t>
      </w:r>
      <w:r w:rsidRPr="009E70B1">
        <w:t xml:space="preserve"> trade creditors or suppliers</w:t>
      </w:r>
      <w:r w:rsidR="009E70B1">
        <w:t>;</w:t>
      </w:r>
      <w:r w:rsidRPr="009E70B1">
        <w:t xml:space="preserve"> factoring</w:t>
      </w:r>
      <w:r w:rsidR="009E70B1">
        <w:t>;</w:t>
      </w:r>
      <w:r w:rsidRPr="009E70B1">
        <w:t xml:space="preserve"> hire purchase</w:t>
      </w:r>
      <w:r w:rsidR="009E70B1">
        <w:t>;</w:t>
      </w:r>
      <w:r w:rsidRPr="009E70B1">
        <w:t xml:space="preserve"> lease </w:t>
      </w:r>
      <w:r w:rsidR="00D901D1">
        <w:tab/>
      </w:r>
      <w:r w:rsidRPr="009E70B1">
        <w:t>(max. 4)</w:t>
      </w:r>
    </w:p>
    <w:p w:rsidR="0064496E" w:rsidRDefault="0064496E" w:rsidP="00F93E9C">
      <w:pPr>
        <w:pStyle w:val="bodytext"/>
        <w:tabs>
          <w:tab w:val="left" w:pos="720"/>
          <w:tab w:val="right" w:pos="9360"/>
        </w:tabs>
        <w:ind w:left="720" w:hanging="720"/>
      </w:pPr>
      <w:r w:rsidRPr="009E70B1">
        <w:rPr>
          <w:b/>
        </w:rPr>
        <w:lastRenderedPageBreak/>
        <w:t>2.6</w:t>
      </w:r>
      <w:r>
        <w:tab/>
        <w:t>A Gantt chart is a bar chart that gives start and finish dates</w:t>
      </w:r>
      <w:r w:rsidR="009E70B1">
        <w:t xml:space="preserve"> of tasks</w:t>
      </w:r>
      <w:r>
        <w:t xml:space="preserve">. </w:t>
      </w:r>
      <w:r w:rsidR="00D901D1" w:rsidRPr="00D901D1">
        <w:rPr>
          <w:rFonts w:ascii="Wingdings" w:hAnsi="Wingdings"/>
        </w:rPr>
        <w:t></w:t>
      </w:r>
      <w:r w:rsidR="00D901D1" w:rsidRPr="00D901D1">
        <w:rPr>
          <w:rFonts w:ascii="Wingdings" w:hAnsi="Wingdings"/>
        </w:rPr>
        <w:t></w:t>
      </w:r>
      <w:r>
        <w:t xml:space="preserve"> </w:t>
      </w:r>
      <w:r w:rsidR="009E70B1">
        <w:t xml:space="preserve">A </w:t>
      </w:r>
      <w:r>
        <w:t>Gantt chart indicates which tasks cannot be done until another is completed</w:t>
      </w:r>
      <w:r w:rsidR="00B81A82">
        <w:t xml:space="preserve">. </w:t>
      </w:r>
      <w:r w:rsidR="00D901D1" w:rsidRPr="00D901D1">
        <w:rPr>
          <w:rFonts w:ascii="Wingdings" w:hAnsi="Wingdings"/>
        </w:rPr>
        <w:t></w:t>
      </w:r>
      <w:r w:rsidR="00D901D1" w:rsidRPr="00D901D1">
        <w:rPr>
          <w:rFonts w:ascii="Wingdings" w:hAnsi="Wingdings"/>
        </w:rPr>
        <w:t></w:t>
      </w:r>
      <w:r w:rsidR="00B81A82">
        <w:t xml:space="preserve"> </w:t>
      </w:r>
      <w:proofErr w:type="gramStart"/>
      <w:r>
        <w:t>The</w:t>
      </w:r>
      <w:proofErr w:type="gramEnd"/>
      <w:r>
        <w:t xml:space="preserve"> duration of each task is also listed </w:t>
      </w:r>
      <w:r w:rsidR="00D901D1" w:rsidRPr="00D901D1">
        <w:rPr>
          <w:rFonts w:ascii="Wingdings" w:hAnsi="Wingdings"/>
        </w:rPr>
        <w:t></w:t>
      </w:r>
      <w:r w:rsidR="00D901D1" w:rsidRPr="00D901D1">
        <w:rPr>
          <w:rFonts w:ascii="Wingdings" w:hAnsi="Wingdings"/>
        </w:rPr>
        <w:t></w:t>
      </w:r>
      <w:r w:rsidR="00B81A82">
        <w:t xml:space="preserve"> </w:t>
      </w:r>
      <w:r>
        <w:t xml:space="preserve">and the timetable for putting the business plan into action is identified. </w:t>
      </w:r>
      <w:r w:rsidR="00D901D1" w:rsidRPr="00D901D1">
        <w:rPr>
          <w:rFonts w:ascii="Wingdings" w:hAnsi="Wingdings"/>
        </w:rPr>
        <w:t></w:t>
      </w:r>
      <w:r w:rsidR="00D901D1" w:rsidRPr="00D901D1">
        <w:rPr>
          <w:rFonts w:ascii="Wingdings" w:hAnsi="Wingdings"/>
        </w:rPr>
        <w:t></w:t>
      </w:r>
      <w:r>
        <w:t xml:space="preserve"> </w:t>
      </w:r>
      <w:proofErr w:type="gramStart"/>
      <w:r>
        <w:t>The</w:t>
      </w:r>
      <w:proofErr w:type="gramEnd"/>
      <w:r>
        <w:t xml:space="preserve"> details can be changed as problems and delays are encountered. </w:t>
      </w:r>
      <w:r w:rsidR="00D901D1" w:rsidRPr="00D901D1">
        <w:rPr>
          <w:rFonts w:ascii="Wingdings" w:hAnsi="Wingdings"/>
        </w:rPr>
        <w:t></w:t>
      </w:r>
      <w:r w:rsidR="00D901D1" w:rsidRPr="00D901D1">
        <w:rPr>
          <w:rFonts w:ascii="Wingdings" w:hAnsi="Wingdings"/>
        </w:rPr>
        <w:t></w:t>
      </w:r>
      <w:r w:rsidR="00B81A82">
        <w:tab/>
      </w:r>
      <w:r w:rsidRPr="00B81A82">
        <w:t>(max. 10)</w:t>
      </w:r>
    </w:p>
    <w:p w:rsidR="0064496E" w:rsidRDefault="0064496E" w:rsidP="00F93E9C">
      <w:pPr>
        <w:pStyle w:val="bodytext"/>
        <w:tabs>
          <w:tab w:val="left" w:pos="720"/>
          <w:tab w:val="right" w:pos="9360"/>
        </w:tabs>
        <w:ind w:left="720" w:hanging="720"/>
      </w:pPr>
      <w:r w:rsidRPr="00B81A82">
        <w:rPr>
          <w:b/>
        </w:rPr>
        <w:t>2.7</w:t>
      </w:r>
      <w:r w:rsidRPr="00B81A82">
        <w:tab/>
        <w:t xml:space="preserve">The franchisees will receive continuous support and training from management and staff of Cell Centre Accessories. </w:t>
      </w:r>
      <w:r w:rsidR="00D901D1" w:rsidRPr="00D901D1">
        <w:rPr>
          <w:rFonts w:ascii="Wingdings" w:hAnsi="Wingdings"/>
        </w:rPr>
        <w:t></w:t>
      </w:r>
      <w:r w:rsidR="00D901D1" w:rsidRPr="00D901D1">
        <w:rPr>
          <w:rFonts w:ascii="Wingdings" w:hAnsi="Wingdings"/>
        </w:rPr>
        <w:t></w:t>
      </w:r>
      <w:r w:rsidR="00B81A82" w:rsidRPr="00B81A82">
        <w:t xml:space="preserve"> </w:t>
      </w:r>
      <w:r w:rsidRPr="00B81A82">
        <w:t xml:space="preserve">Cell Centre Accessories CC (the franchisor) has control over all the advertising and marketing. </w:t>
      </w:r>
      <w:r w:rsidR="00D901D1" w:rsidRPr="00D901D1">
        <w:rPr>
          <w:rFonts w:ascii="Wingdings" w:hAnsi="Wingdings"/>
        </w:rPr>
        <w:t></w:t>
      </w:r>
      <w:r w:rsidR="00D901D1" w:rsidRPr="00D901D1">
        <w:rPr>
          <w:rFonts w:ascii="Wingdings" w:hAnsi="Wingdings"/>
        </w:rPr>
        <w:t></w:t>
      </w:r>
      <w:r w:rsidR="00B81A82" w:rsidRPr="00B81A82">
        <w:t xml:space="preserve"> </w:t>
      </w:r>
      <w:proofErr w:type="gramStart"/>
      <w:r w:rsidRPr="00B81A82">
        <w:t>The</w:t>
      </w:r>
      <w:proofErr w:type="gramEnd"/>
      <w:r w:rsidRPr="00B81A82">
        <w:t xml:space="preserve"> franchisor can negotiate discounts when bulk purchases are made and the franchisee benefits</w:t>
      </w:r>
      <w:r w:rsidR="009753C6">
        <w:t>.</w:t>
      </w:r>
      <w:r w:rsidRPr="00B81A82">
        <w:t xml:space="preserve"> </w:t>
      </w:r>
      <w:r w:rsidR="00D901D1" w:rsidRPr="00D901D1">
        <w:rPr>
          <w:rFonts w:ascii="Wingdings" w:hAnsi="Wingdings"/>
        </w:rPr>
        <w:t></w:t>
      </w:r>
      <w:r w:rsidR="00D901D1" w:rsidRPr="00D901D1">
        <w:rPr>
          <w:rFonts w:ascii="Wingdings" w:hAnsi="Wingdings"/>
        </w:rPr>
        <w:t></w:t>
      </w:r>
      <w:r w:rsidR="00B81A82" w:rsidRPr="00B81A82">
        <w:t xml:space="preserve"> </w:t>
      </w:r>
      <w:proofErr w:type="gramStart"/>
      <w:r w:rsidRPr="00B81A82">
        <w:t>The</w:t>
      </w:r>
      <w:proofErr w:type="gramEnd"/>
      <w:r w:rsidRPr="00B81A82">
        <w:t xml:space="preserve"> success rate of a franchise will be higher than if a franchisee starts a business by him- or herself. </w:t>
      </w:r>
      <w:r w:rsidR="00D901D1" w:rsidRPr="00D901D1">
        <w:rPr>
          <w:rFonts w:ascii="Wingdings" w:hAnsi="Wingdings"/>
        </w:rPr>
        <w:t></w:t>
      </w:r>
      <w:r w:rsidR="00D901D1" w:rsidRPr="00D901D1">
        <w:rPr>
          <w:rFonts w:ascii="Wingdings" w:hAnsi="Wingdings"/>
        </w:rPr>
        <w:t></w:t>
      </w:r>
      <w:r w:rsidR="00B81A82">
        <w:t xml:space="preserve"> </w:t>
      </w:r>
      <w:proofErr w:type="gramStart"/>
      <w:r w:rsidRPr="00B81A82">
        <w:t>The</w:t>
      </w:r>
      <w:proofErr w:type="gramEnd"/>
      <w:r w:rsidRPr="00B81A82">
        <w:t xml:space="preserve"> franchisor receives royalties for the use of the successful business idea/logo</w:t>
      </w:r>
      <w:r w:rsidR="009753C6">
        <w:t>.</w:t>
      </w:r>
      <w:r w:rsidRPr="00B81A82">
        <w:t xml:space="preserve"> </w:t>
      </w:r>
      <w:r w:rsidR="00D901D1" w:rsidRPr="00D901D1">
        <w:rPr>
          <w:rFonts w:ascii="Wingdings" w:hAnsi="Wingdings"/>
        </w:rPr>
        <w:t></w:t>
      </w:r>
      <w:r w:rsidR="00D901D1" w:rsidRPr="00D901D1">
        <w:rPr>
          <w:rFonts w:ascii="Wingdings" w:hAnsi="Wingdings"/>
        </w:rPr>
        <w:t></w:t>
      </w:r>
      <w:r w:rsidR="00B81A82" w:rsidRPr="00B81A82">
        <w:tab/>
      </w:r>
      <w:r w:rsidRPr="00B81A82">
        <w:t>(max. 10)</w:t>
      </w:r>
    </w:p>
    <w:p w:rsidR="0064496E" w:rsidRDefault="0064496E" w:rsidP="00F93E9C">
      <w:pPr>
        <w:pStyle w:val="bodytext"/>
        <w:tabs>
          <w:tab w:val="left" w:pos="720"/>
          <w:tab w:val="right" w:pos="9360"/>
        </w:tabs>
        <w:ind w:left="720" w:hanging="720"/>
      </w:pPr>
      <w:r w:rsidRPr="00B81A82">
        <w:rPr>
          <w:b/>
        </w:rPr>
        <w:t>2.8</w:t>
      </w:r>
      <w:r w:rsidRPr="00CA1E1B">
        <w:tab/>
        <w:t xml:space="preserve">The equipment would not need to be purchased, </w:t>
      </w:r>
      <w:r w:rsidR="00D901D1" w:rsidRPr="00D901D1">
        <w:rPr>
          <w:rFonts w:ascii="Wingdings" w:hAnsi="Wingdings"/>
        </w:rPr>
        <w:t></w:t>
      </w:r>
      <w:r w:rsidR="00D901D1" w:rsidRPr="00D901D1">
        <w:rPr>
          <w:rFonts w:ascii="Wingdings" w:hAnsi="Wingdings"/>
        </w:rPr>
        <w:t></w:t>
      </w:r>
      <w:r w:rsidRPr="00CA1E1B">
        <w:t xml:space="preserve"> however, a monthly amount would be paid for the use of the equipment or asset. </w:t>
      </w:r>
      <w:r w:rsidR="00D901D1" w:rsidRPr="00D901D1">
        <w:rPr>
          <w:rFonts w:ascii="Wingdings" w:hAnsi="Wingdings"/>
        </w:rPr>
        <w:t></w:t>
      </w:r>
      <w:r w:rsidR="00D901D1" w:rsidRPr="00D901D1">
        <w:rPr>
          <w:rFonts w:ascii="Wingdings" w:hAnsi="Wingdings"/>
        </w:rPr>
        <w:t></w:t>
      </w:r>
      <w:r w:rsidR="00B81A82">
        <w:t xml:space="preserve"> </w:t>
      </w:r>
      <w:proofErr w:type="gramStart"/>
      <w:r w:rsidRPr="00CA1E1B">
        <w:t>The</w:t>
      </w:r>
      <w:proofErr w:type="gramEnd"/>
      <w:r w:rsidRPr="00CA1E1B">
        <w:t xml:space="preserve"> lessor maintains the equipment, therefore reducing the costs for the business. </w:t>
      </w:r>
      <w:r w:rsidR="00D901D1" w:rsidRPr="00D901D1">
        <w:rPr>
          <w:rFonts w:ascii="Wingdings" w:hAnsi="Wingdings"/>
        </w:rPr>
        <w:t></w:t>
      </w:r>
      <w:r w:rsidR="00D901D1" w:rsidRPr="00D901D1">
        <w:rPr>
          <w:rFonts w:ascii="Wingdings" w:hAnsi="Wingdings"/>
        </w:rPr>
        <w:t></w:t>
      </w:r>
      <w:r w:rsidR="00B81A82">
        <w:t xml:space="preserve"> </w:t>
      </w:r>
      <w:proofErr w:type="gramStart"/>
      <w:r>
        <w:t>The</w:t>
      </w:r>
      <w:proofErr w:type="gramEnd"/>
      <w:r>
        <w:t xml:space="preserve"> equipment can be replaced with more modern versions with no capital outlay. </w:t>
      </w:r>
      <w:r w:rsidR="00D901D1" w:rsidRPr="00D901D1">
        <w:rPr>
          <w:rFonts w:ascii="Wingdings" w:hAnsi="Wingdings"/>
        </w:rPr>
        <w:t></w:t>
      </w:r>
      <w:r w:rsidR="00D901D1" w:rsidRPr="00D901D1">
        <w:rPr>
          <w:rFonts w:ascii="Wingdings" w:hAnsi="Wingdings"/>
        </w:rPr>
        <w:t></w:t>
      </w:r>
      <w:r w:rsidR="00B81A82">
        <w:t xml:space="preserve"> </w:t>
      </w:r>
      <w:proofErr w:type="gramStart"/>
      <w:r>
        <w:t>The</w:t>
      </w:r>
      <w:proofErr w:type="gramEnd"/>
      <w:r>
        <w:t xml:space="preserve"> monthly expenses can be budgeted. </w:t>
      </w:r>
      <w:r w:rsidR="00D901D1" w:rsidRPr="00D901D1">
        <w:rPr>
          <w:rFonts w:ascii="Wingdings" w:hAnsi="Wingdings"/>
        </w:rPr>
        <w:t></w:t>
      </w:r>
      <w:r w:rsidR="00D901D1" w:rsidRPr="00D901D1">
        <w:rPr>
          <w:rFonts w:ascii="Wingdings" w:hAnsi="Wingdings"/>
        </w:rPr>
        <w:t></w:t>
      </w:r>
      <w:r w:rsidR="00B81A82">
        <w:t xml:space="preserve"> </w:t>
      </w:r>
      <w:proofErr w:type="gramStart"/>
      <w:r>
        <w:t>There</w:t>
      </w:r>
      <w:proofErr w:type="gramEnd"/>
      <w:r>
        <w:t xml:space="preserve"> are no large outlays of money for purchasing the equipment. </w:t>
      </w:r>
      <w:r w:rsidR="00D901D1" w:rsidRPr="00D901D1">
        <w:rPr>
          <w:rFonts w:ascii="Wingdings" w:hAnsi="Wingdings"/>
        </w:rPr>
        <w:t></w:t>
      </w:r>
      <w:r w:rsidR="00D901D1" w:rsidRPr="00D901D1">
        <w:rPr>
          <w:rFonts w:ascii="Wingdings" w:hAnsi="Wingdings"/>
        </w:rPr>
        <w:t></w:t>
      </w:r>
      <w:r w:rsidR="00D901D1">
        <w:tab/>
      </w:r>
      <w:r w:rsidR="00B81A82" w:rsidRPr="00B81A82">
        <w:t>(</w:t>
      </w:r>
      <w:r w:rsidRPr="00B81A82">
        <w:t>max. 10)</w:t>
      </w:r>
      <w:r w:rsidR="00D901D1">
        <w:t xml:space="preserve"> </w:t>
      </w:r>
      <w:r w:rsidRPr="00B55C07">
        <w:rPr>
          <w:b/>
        </w:rPr>
        <w:t>[60]</w:t>
      </w:r>
    </w:p>
    <w:p w:rsidR="00371683" w:rsidRDefault="00371683" w:rsidP="00F93E9C">
      <w:pPr>
        <w:pStyle w:val="bodytext"/>
        <w:tabs>
          <w:tab w:val="left" w:pos="720"/>
          <w:tab w:val="right" w:pos="9360"/>
        </w:tabs>
        <w:rPr>
          <w:b/>
        </w:rPr>
      </w:pPr>
    </w:p>
    <w:p w:rsidR="0064496E" w:rsidRPr="00B81A82" w:rsidRDefault="0064496E" w:rsidP="00F93E9C">
      <w:pPr>
        <w:pStyle w:val="bodytext"/>
        <w:tabs>
          <w:tab w:val="left" w:pos="720"/>
          <w:tab w:val="right" w:pos="9360"/>
        </w:tabs>
      </w:pPr>
      <w:r w:rsidRPr="00B81A82">
        <w:rPr>
          <w:b/>
        </w:rPr>
        <w:t>3.1</w:t>
      </w:r>
      <w:r w:rsidRPr="00B81A82">
        <w:tab/>
        <w:t xml:space="preserve">Companies and </w:t>
      </w:r>
      <w:r w:rsidR="00B81A82" w:rsidRPr="00B81A82">
        <w:t>I</w:t>
      </w:r>
      <w:r w:rsidRPr="00B81A82">
        <w:t xml:space="preserve">ntellectual </w:t>
      </w:r>
      <w:r w:rsidR="00B81A82" w:rsidRPr="00B81A82">
        <w:t>P</w:t>
      </w:r>
      <w:r w:rsidRPr="00B81A82">
        <w:t xml:space="preserve">roperty </w:t>
      </w:r>
      <w:r w:rsidR="00B81A82" w:rsidRPr="00B81A82">
        <w:t>R</w:t>
      </w:r>
      <w:r w:rsidRPr="00B81A82">
        <w:t xml:space="preserve">egistration </w:t>
      </w:r>
      <w:r w:rsidR="00B81A82" w:rsidRPr="00B81A82">
        <w:t>O</w:t>
      </w:r>
      <w:r w:rsidRPr="00B81A82">
        <w:t xml:space="preserve">ffice </w:t>
      </w:r>
      <w:r w:rsidR="00D901D1" w:rsidRPr="00D901D1">
        <w:rPr>
          <w:rFonts w:ascii="Wingdings" w:hAnsi="Wingdings"/>
        </w:rPr>
        <w:t></w:t>
      </w:r>
    </w:p>
    <w:p w:rsidR="0064496E" w:rsidRDefault="0064496E" w:rsidP="00F93E9C">
      <w:pPr>
        <w:pStyle w:val="bodytext"/>
        <w:tabs>
          <w:tab w:val="left" w:pos="720"/>
          <w:tab w:val="right" w:pos="9360"/>
        </w:tabs>
        <w:ind w:firstLine="720"/>
      </w:pPr>
      <w:r w:rsidRPr="00B81A82">
        <w:t xml:space="preserve">Companies and </w:t>
      </w:r>
      <w:r w:rsidR="00B81A82" w:rsidRPr="00B81A82">
        <w:t>I</w:t>
      </w:r>
      <w:r w:rsidRPr="00B81A82">
        <w:t xml:space="preserve">ntellectual </w:t>
      </w:r>
      <w:r w:rsidR="00B81A82" w:rsidRPr="00B81A82">
        <w:t>P</w:t>
      </w:r>
      <w:r w:rsidRPr="00B81A82">
        <w:t xml:space="preserve">roperty </w:t>
      </w:r>
      <w:r w:rsidR="00B81A82" w:rsidRPr="00B81A82">
        <w:t>C</w:t>
      </w:r>
      <w:r w:rsidRPr="00B81A82">
        <w:t xml:space="preserve">ommission </w:t>
      </w:r>
      <w:r w:rsidR="00D901D1" w:rsidRPr="00D901D1">
        <w:rPr>
          <w:rFonts w:ascii="Wingdings" w:hAnsi="Wingdings"/>
        </w:rPr>
        <w:t></w:t>
      </w:r>
      <w:r w:rsidR="00D901D1">
        <w:tab/>
      </w:r>
      <w:r w:rsidRPr="00B81A82">
        <w:t>(2)</w:t>
      </w:r>
    </w:p>
    <w:p w:rsidR="0064496E" w:rsidRPr="0039595D" w:rsidRDefault="0064496E" w:rsidP="00F93E9C">
      <w:pPr>
        <w:pStyle w:val="bodytext"/>
        <w:tabs>
          <w:tab w:val="left" w:pos="720"/>
          <w:tab w:val="right" w:pos="9360"/>
        </w:tabs>
        <w:ind w:left="720" w:hanging="720"/>
      </w:pPr>
      <w:r w:rsidRPr="00B81A82">
        <w:rPr>
          <w:b/>
        </w:rPr>
        <w:t>3.2</w:t>
      </w:r>
      <w:r>
        <w:tab/>
        <w:t>The purpose of the CIPC is to register companies, co-operatives and intellectual property rights</w:t>
      </w:r>
      <w:r w:rsidR="0039595D">
        <w:t>,</w:t>
      </w:r>
      <w:r>
        <w:t xml:space="preserve"> </w:t>
      </w:r>
      <w:r w:rsidR="00D901D1" w:rsidRPr="00D901D1">
        <w:rPr>
          <w:rFonts w:ascii="Wingdings" w:hAnsi="Wingdings"/>
        </w:rPr>
        <w:t></w:t>
      </w:r>
      <w:r w:rsidR="00D901D1" w:rsidRPr="00D901D1">
        <w:rPr>
          <w:rFonts w:ascii="Wingdings" w:hAnsi="Wingdings"/>
        </w:rPr>
        <w:t></w:t>
      </w:r>
      <w:r>
        <w:t xml:space="preserve"> promote compliance with relevant legislation</w:t>
      </w:r>
      <w:r w:rsidR="0039595D">
        <w:t>,</w:t>
      </w:r>
      <w:r>
        <w:t xml:space="preserve"> </w:t>
      </w:r>
      <w:r w:rsidR="00D901D1" w:rsidRPr="00D901D1">
        <w:rPr>
          <w:rFonts w:ascii="Wingdings" w:hAnsi="Wingdings"/>
        </w:rPr>
        <w:t></w:t>
      </w:r>
      <w:r w:rsidR="00D901D1" w:rsidRPr="00D901D1">
        <w:rPr>
          <w:rFonts w:ascii="Wingdings" w:hAnsi="Wingdings"/>
        </w:rPr>
        <w:t></w:t>
      </w:r>
      <w:r>
        <w:t xml:space="preserve"> and enforce </w:t>
      </w:r>
      <w:r w:rsidRPr="0039595D">
        <w:t xml:space="preserve">relevant legislation. </w:t>
      </w:r>
      <w:r w:rsidR="00D901D1" w:rsidRPr="00D901D1">
        <w:rPr>
          <w:rFonts w:ascii="Wingdings" w:hAnsi="Wingdings"/>
        </w:rPr>
        <w:t></w:t>
      </w:r>
      <w:r w:rsidR="00D901D1" w:rsidRPr="00D901D1">
        <w:rPr>
          <w:rFonts w:ascii="Wingdings" w:hAnsi="Wingdings"/>
        </w:rPr>
        <w:t></w:t>
      </w:r>
      <w:r w:rsidR="0039595D" w:rsidRPr="0039595D">
        <w:tab/>
      </w:r>
      <w:r w:rsidRPr="0039595D">
        <w:t xml:space="preserve">(4) </w:t>
      </w:r>
    </w:p>
    <w:p w:rsidR="0064496E" w:rsidRDefault="0064496E" w:rsidP="00F93E9C">
      <w:pPr>
        <w:pStyle w:val="bodytext"/>
        <w:tabs>
          <w:tab w:val="left" w:pos="720"/>
          <w:tab w:val="right" w:pos="9360"/>
        </w:tabs>
        <w:ind w:left="720" w:hanging="720"/>
      </w:pPr>
      <w:r w:rsidRPr="0039595D">
        <w:rPr>
          <w:b/>
        </w:rPr>
        <w:t>3.3</w:t>
      </w:r>
      <w:r w:rsidRPr="0039595D">
        <w:tab/>
      </w:r>
      <w:r w:rsidR="00C93CA7">
        <w:t>P</w:t>
      </w:r>
      <w:r w:rsidRPr="0039595D">
        <w:t>rivate and personal liability compan</w:t>
      </w:r>
      <w:r w:rsidR="00C93CA7">
        <w:t>ies</w:t>
      </w:r>
      <w:r w:rsidRPr="0039595D">
        <w:t xml:space="preserve"> are almost the same. </w:t>
      </w:r>
      <w:r w:rsidR="00D901D1" w:rsidRPr="00D901D1">
        <w:rPr>
          <w:rFonts w:ascii="Wingdings" w:hAnsi="Wingdings"/>
        </w:rPr>
        <w:t></w:t>
      </w:r>
      <w:r w:rsidR="00D901D1" w:rsidRPr="00D901D1">
        <w:rPr>
          <w:rFonts w:ascii="Wingdings" w:hAnsi="Wingdings"/>
        </w:rPr>
        <w:t></w:t>
      </w:r>
      <w:r w:rsidRPr="0039595D">
        <w:t xml:space="preserve"> </w:t>
      </w:r>
      <w:proofErr w:type="gramStart"/>
      <w:r w:rsidRPr="0039595D">
        <w:t>The</w:t>
      </w:r>
      <w:proofErr w:type="gramEnd"/>
      <w:r w:rsidRPr="0039595D">
        <w:t xml:space="preserve"> shareholders of a personal liability company are jointly and severally liable for business debts, </w:t>
      </w:r>
      <w:r w:rsidR="00D901D1" w:rsidRPr="00D901D1">
        <w:rPr>
          <w:rFonts w:ascii="Wingdings" w:hAnsi="Wingdings"/>
        </w:rPr>
        <w:t></w:t>
      </w:r>
      <w:r w:rsidR="00D901D1" w:rsidRPr="00D901D1">
        <w:rPr>
          <w:rFonts w:ascii="Wingdings" w:hAnsi="Wingdings"/>
        </w:rPr>
        <w:t></w:t>
      </w:r>
      <w:r w:rsidRPr="0039595D">
        <w:t xml:space="preserve"> however, the shareholders of a private company enjoy limited liability for business debts. </w:t>
      </w:r>
      <w:r w:rsidR="00D901D1" w:rsidRPr="00D901D1">
        <w:rPr>
          <w:rFonts w:ascii="Wingdings" w:hAnsi="Wingdings"/>
        </w:rPr>
        <w:t></w:t>
      </w:r>
      <w:r w:rsidR="00D901D1" w:rsidRPr="00D901D1">
        <w:rPr>
          <w:rFonts w:ascii="Wingdings" w:hAnsi="Wingdings"/>
        </w:rPr>
        <w:t></w:t>
      </w:r>
      <w:r w:rsidRPr="0039595D">
        <w:t xml:space="preserve"> </w:t>
      </w:r>
      <w:proofErr w:type="gramStart"/>
      <w:r w:rsidRPr="0039595D">
        <w:t>The</w:t>
      </w:r>
      <w:proofErr w:type="gramEnd"/>
      <w:r w:rsidRPr="0039595D">
        <w:t xml:space="preserve"> name of a private company must end with (Pty) Ltd </w:t>
      </w:r>
      <w:r w:rsidR="00D901D1" w:rsidRPr="00D901D1">
        <w:rPr>
          <w:rFonts w:ascii="Wingdings" w:hAnsi="Wingdings"/>
        </w:rPr>
        <w:t></w:t>
      </w:r>
      <w:r w:rsidR="00D901D1" w:rsidRPr="00D901D1">
        <w:rPr>
          <w:rFonts w:ascii="Wingdings" w:hAnsi="Wingdings"/>
        </w:rPr>
        <w:t></w:t>
      </w:r>
      <w:r w:rsidRPr="0039595D">
        <w:t xml:space="preserve"> and the </w:t>
      </w:r>
      <w:r w:rsidR="009753C6">
        <w:t xml:space="preserve">name of a </w:t>
      </w:r>
      <w:r w:rsidRPr="0039595D">
        <w:t>personal liability company, (</w:t>
      </w:r>
      <w:proofErr w:type="spellStart"/>
      <w:r w:rsidRPr="0039595D">
        <w:t>Inc</w:t>
      </w:r>
      <w:proofErr w:type="spellEnd"/>
      <w:r w:rsidRPr="0039595D">
        <w:t xml:space="preserve">). </w:t>
      </w:r>
      <w:r w:rsidR="00D901D1" w:rsidRPr="00D901D1">
        <w:rPr>
          <w:rFonts w:ascii="Wingdings" w:hAnsi="Wingdings"/>
        </w:rPr>
        <w:t></w:t>
      </w:r>
      <w:r w:rsidR="00D901D1" w:rsidRPr="00D901D1">
        <w:rPr>
          <w:rFonts w:ascii="Wingdings" w:hAnsi="Wingdings"/>
        </w:rPr>
        <w:t></w:t>
      </w:r>
      <w:r w:rsidR="00D901D1">
        <w:tab/>
      </w:r>
      <w:r w:rsidRPr="0039595D">
        <w:t>(max. 10)</w:t>
      </w:r>
    </w:p>
    <w:p w:rsidR="0064496E" w:rsidRPr="003F6F85" w:rsidRDefault="0064496E" w:rsidP="00F93E9C">
      <w:pPr>
        <w:pStyle w:val="bodytext"/>
        <w:tabs>
          <w:tab w:val="left" w:pos="720"/>
          <w:tab w:val="right" w:pos="9360"/>
        </w:tabs>
        <w:ind w:left="720" w:hanging="720"/>
      </w:pPr>
      <w:r w:rsidRPr="00B81A82">
        <w:rPr>
          <w:b/>
        </w:rPr>
        <w:t>3.4</w:t>
      </w:r>
      <w:r w:rsidRPr="003F6F85">
        <w:tab/>
        <w:t xml:space="preserve">A Notice of Incorporation is a document that the incorporators must complete and send to the CIPC within </w:t>
      </w:r>
      <w:r>
        <w:t xml:space="preserve">three </w:t>
      </w:r>
      <w:r w:rsidRPr="003F6F85">
        <w:t xml:space="preserve">months of registering the name. </w:t>
      </w:r>
      <w:r w:rsidR="00D901D1" w:rsidRPr="00D901D1">
        <w:rPr>
          <w:rFonts w:ascii="Wingdings" w:hAnsi="Wingdings"/>
        </w:rPr>
        <w:t></w:t>
      </w:r>
      <w:r w:rsidR="00D901D1" w:rsidRPr="00D901D1">
        <w:rPr>
          <w:rFonts w:ascii="Wingdings" w:hAnsi="Wingdings"/>
        </w:rPr>
        <w:t></w:t>
      </w:r>
      <w:r w:rsidRPr="003F6F85">
        <w:t xml:space="preserve"> The </w:t>
      </w:r>
      <w:proofErr w:type="spellStart"/>
      <w:r>
        <w:t>N</w:t>
      </w:r>
      <w:r w:rsidRPr="003F6F85">
        <w:t>o</w:t>
      </w:r>
      <w:r w:rsidR="0039595D">
        <w:t>I</w:t>
      </w:r>
      <w:proofErr w:type="spellEnd"/>
      <w:r w:rsidRPr="003F6F85">
        <w:t xml:space="preserve"> informs the CIPC that the business is being registered. </w:t>
      </w:r>
      <w:r w:rsidR="00D901D1" w:rsidRPr="00D901D1">
        <w:rPr>
          <w:rFonts w:ascii="Wingdings" w:hAnsi="Wingdings"/>
        </w:rPr>
        <w:t></w:t>
      </w:r>
      <w:r w:rsidR="00D901D1" w:rsidRPr="00D901D1">
        <w:rPr>
          <w:rFonts w:ascii="Wingdings" w:hAnsi="Wingdings"/>
        </w:rPr>
        <w:t></w:t>
      </w:r>
      <w:r w:rsidRPr="003F6F85">
        <w:t xml:space="preserve"> </w:t>
      </w:r>
      <w:proofErr w:type="gramStart"/>
      <w:r w:rsidRPr="003F6F85">
        <w:t>It</w:t>
      </w:r>
      <w:proofErr w:type="gramEnd"/>
      <w:r w:rsidRPr="003F6F85">
        <w:t xml:space="preserve"> must be accompanie</w:t>
      </w:r>
      <w:r>
        <w:t>d</w:t>
      </w:r>
      <w:r w:rsidRPr="003F6F85">
        <w:t xml:space="preserve"> by the </w:t>
      </w:r>
      <w:r w:rsidR="0039595D" w:rsidRPr="003F6F85">
        <w:t xml:space="preserve">Memorandum of Incorporation </w:t>
      </w:r>
      <w:r w:rsidR="0039595D">
        <w:t>(</w:t>
      </w:r>
      <w:proofErr w:type="spellStart"/>
      <w:r w:rsidRPr="003F6F85">
        <w:t>M</w:t>
      </w:r>
      <w:r w:rsidR="0039595D">
        <w:t>oI</w:t>
      </w:r>
      <w:proofErr w:type="spellEnd"/>
      <w:r w:rsidR="0039595D">
        <w:t>)</w:t>
      </w:r>
      <w:r w:rsidRPr="003F6F85">
        <w:t xml:space="preserve">, </w:t>
      </w:r>
      <w:r w:rsidR="00D901D1" w:rsidRPr="00D901D1">
        <w:rPr>
          <w:rFonts w:ascii="Wingdings" w:hAnsi="Wingdings"/>
        </w:rPr>
        <w:t></w:t>
      </w:r>
      <w:r>
        <w:t xml:space="preserve"> </w:t>
      </w:r>
      <w:r w:rsidRPr="003F6F85">
        <w:t xml:space="preserve">a prescribed fee </w:t>
      </w:r>
      <w:r w:rsidR="00D901D1" w:rsidRPr="00D901D1">
        <w:rPr>
          <w:rFonts w:ascii="Wingdings" w:hAnsi="Wingdings"/>
        </w:rPr>
        <w:t></w:t>
      </w:r>
      <w:r w:rsidRPr="003F6F85">
        <w:t xml:space="preserve"> </w:t>
      </w:r>
      <w:r>
        <w:t xml:space="preserve">and </w:t>
      </w:r>
      <w:r w:rsidRPr="003F6F85">
        <w:t>certified cop</w:t>
      </w:r>
      <w:r>
        <w:t>ies</w:t>
      </w:r>
      <w:r w:rsidRPr="003F6F85">
        <w:t xml:space="preserve"> of ID documents of incorporators and initial directors. </w:t>
      </w:r>
      <w:r w:rsidR="00D901D1" w:rsidRPr="00D901D1">
        <w:rPr>
          <w:rFonts w:ascii="Wingdings" w:hAnsi="Wingdings"/>
        </w:rPr>
        <w:t></w:t>
      </w:r>
      <w:r w:rsidR="00D901D1" w:rsidRPr="00D901D1">
        <w:rPr>
          <w:rFonts w:ascii="Wingdings" w:hAnsi="Wingdings"/>
        </w:rPr>
        <w:t></w:t>
      </w:r>
      <w:r w:rsidR="00D901D1">
        <w:tab/>
      </w:r>
      <w:r>
        <w:t>(max. 8)</w:t>
      </w:r>
    </w:p>
    <w:p w:rsidR="0064496E" w:rsidRDefault="0064496E" w:rsidP="00F93E9C">
      <w:pPr>
        <w:pStyle w:val="bodytext"/>
        <w:tabs>
          <w:tab w:val="left" w:pos="720"/>
          <w:tab w:val="right" w:pos="9360"/>
        </w:tabs>
        <w:ind w:left="720"/>
      </w:pPr>
      <w:r w:rsidRPr="003F6F85">
        <w:t xml:space="preserve">The </w:t>
      </w:r>
      <w:proofErr w:type="spellStart"/>
      <w:r w:rsidRPr="003F6F85">
        <w:t>M</w:t>
      </w:r>
      <w:r w:rsidR="0039595D">
        <w:t>oI</w:t>
      </w:r>
      <w:proofErr w:type="spellEnd"/>
      <w:r w:rsidR="0039595D">
        <w:t xml:space="preserve"> </w:t>
      </w:r>
      <w:r w:rsidRPr="003F6F85">
        <w:t>is also called the company’s charter</w:t>
      </w:r>
      <w:r w:rsidR="009753C6">
        <w:t>.</w:t>
      </w:r>
      <w:r w:rsidRPr="003F6F85">
        <w:t xml:space="preserve"> </w:t>
      </w:r>
      <w:r w:rsidR="00D901D1" w:rsidRPr="00D901D1">
        <w:rPr>
          <w:rFonts w:ascii="Wingdings" w:hAnsi="Wingdings"/>
        </w:rPr>
        <w:t></w:t>
      </w:r>
      <w:r w:rsidR="00D901D1" w:rsidRPr="00D901D1">
        <w:rPr>
          <w:rFonts w:ascii="Wingdings" w:hAnsi="Wingdings"/>
        </w:rPr>
        <w:t></w:t>
      </w:r>
      <w:r w:rsidRPr="003F6F85">
        <w:t xml:space="preserve"> </w:t>
      </w:r>
      <w:proofErr w:type="gramStart"/>
      <w:r w:rsidRPr="003F6F85">
        <w:t>It</w:t>
      </w:r>
      <w:proofErr w:type="gramEnd"/>
      <w:r w:rsidRPr="003F6F85">
        <w:t xml:space="preserve"> is signed by each incorporator and contains</w:t>
      </w:r>
      <w:r w:rsidR="0039595D">
        <w:t>:</w:t>
      </w:r>
      <w:r w:rsidR="009753C6">
        <w:t xml:space="preserve"> </w:t>
      </w:r>
      <w:r w:rsidR="00D901D1" w:rsidRPr="00D901D1">
        <w:rPr>
          <w:rFonts w:ascii="Wingdings" w:hAnsi="Wingdings"/>
        </w:rPr>
        <w:t></w:t>
      </w:r>
      <w:r w:rsidR="00D901D1" w:rsidRPr="00D901D1">
        <w:rPr>
          <w:rFonts w:ascii="Wingdings" w:hAnsi="Wingdings"/>
        </w:rPr>
        <w:t></w:t>
      </w:r>
      <w:r w:rsidR="0039595D">
        <w:t xml:space="preserve"> name of </w:t>
      </w:r>
      <w:r>
        <w:t>the</w:t>
      </w:r>
      <w:r w:rsidRPr="003F6F85">
        <w:t xml:space="preserve"> company</w:t>
      </w:r>
      <w:r w:rsidR="0039595D">
        <w:t>,</w:t>
      </w:r>
      <w:r>
        <w:t xml:space="preserve"> </w:t>
      </w:r>
      <w:r w:rsidR="00D901D1" w:rsidRPr="00D901D1">
        <w:rPr>
          <w:rFonts w:ascii="Wingdings" w:hAnsi="Wingdings"/>
        </w:rPr>
        <w:t></w:t>
      </w:r>
      <w:r w:rsidR="0039595D">
        <w:t xml:space="preserve"> </w:t>
      </w:r>
      <w:r w:rsidRPr="003F6F85">
        <w:t xml:space="preserve">objectives of </w:t>
      </w:r>
      <w:r>
        <w:t xml:space="preserve">the </w:t>
      </w:r>
      <w:r w:rsidRPr="003F6F85">
        <w:t>company</w:t>
      </w:r>
      <w:r w:rsidR="0039595D">
        <w:t>,</w:t>
      </w:r>
      <w:r>
        <w:t xml:space="preserve"> </w:t>
      </w:r>
      <w:r w:rsidR="00D901D1" w:rsidRPr="00D901D1">
        <w:rPr>
          <w:rFonts w:ascii="Wingdings" w:hAnsi="Wingdings"/>
        </w:rPr>
        <w:t></w:t>
      </w:r>
      <w:r w:rsidR="0039595D">
        <w:t xml:space="preserve"> </w:t>
      </w:r>
      <w:r w:rsidRPr="003F6F85">
        <w:t xml:space="preserve">general nature of </w:t>
      </w:r>
      <w:r>
        <w:t xml:space="preserve">the </w:t>
      </w:r>
      <w:r w:rsidRPr="003F6F85">
        <w:t>company and type of business</w:t>
      </w:r>
      <w:r w:rsidR="0039595D">
        <w:t>,</w:t>
      </w:r>
      <w:r>
        <w:t xml:space="preserve"> </w:t>
      </w:r>
      <w:r w:rsidR="00D901D1" w:rsidRPr="00D901D1">
        <w:rPr>
          <w:rFonts w:ascii="Wingdings" w:hAnsi="Wingdings"/>
        </w:rPr>
        <w:t></w:t>
      </w:r>
      <w:r w:rsidR="0039595D">
        <w:t xml:space="preserve"> </w:t>
      </w:r>
      <w:proofErr w:type="spellStart"/>
      <w:r w:rsidRPr="003F6F85">
        <w:t>authorised</w:t>
      </w:r>
      <w:proofErr w:type="spellEnd"/>
      <w:r w:rsidRPr="003F6F85">
        <w:t xml:space="preserve"> share capital number and type of shares</w:t>
      </w:r>
      <w:r w:rsidR="0039595D">
        <w:t>,</w:t>
      </w:r>
      <w:r>
        <w:t xml:space="preserve"> </w:t>
      </w:r>
      <w:r w:rsidR="00D901D1" w:rsidRPr="00D901D1">
        <w:rPr>
          <w:rFonts w:ascii="Wingdings" w:hAnsi="Wingdings"/>
        </w:rPr>
        <w:t></w:t>
      </w:r>
      <w:r w:rsidR="0039595D">
        <w:t xml:space="preserve"> </w:t>
      </w:r>
      <w:r w:rsidRPr="003F6F85">
        <w:t>number of shares each incorporator will purchase</w:t>
      </w:r>
      <w:r w:rsidR="0039595D">
        <w:t>,</w:t>
      </w:r>
      <w:r>
        <w:t xml:space="preserve"> </w:t>
      </w:r>
      <w:r w:rsidR="00D901D1" w:rsidRPr="00D901D1">
        <w:rPr>
          <w:rFonts w:ascii="Wingdings" w:hAnsi="Wingdings"/>
        </w:rPr>
        <w:t></w:t>
      </w:r>
      <w:r w:rsidR="0039595D">
        <w:t xml:space="preserve"> r</w:t>
      </w:r>
      <w:r w:rsidRPr="003F6F85">
        <w:t xml:space="preserve">ules and regulations of </w:t>
      </w:r>
      <w:r>
        <w:t xml:space="preserve">the </w:t>
      </w:r>
      <w:r w:rsidRPr="0039595D">
        <w:t>company</w:t>
      </w:r>
      <w:r w:rsidR="0039595D" w:rsidRPr="0039595D">
        <w:t>,</w:t>
      </w:r>
      <w:r w:rsidRPr="0039595D">
        <w:t xml:space="preserve"> </w:t>
      </w:r>
      <w:r w:rsidR="00D901D1" w:rsidRPr="00D901D1">
        <w:rPr>
          <w:rFonts w:ascii="Wingdings" w:hAnsi="Wingdings"/>
        </w:rPr>
        <w:t></w:t>
      </w:r>
      <w:r w:rsidR="0039595D" w:rsidRPr="0039595D">
        <w:t xml:space="preserve"> and </w:t>
      </w:r>
      <w:r w:rsidRPr="0039595D">
        <w:t xml:space="preserve">name of the company directors, auditor and secretary. </w:t>
      </w:r>
      <w:r w:rsidR="00D901D1" w:rsidRPr="00D901D1">
        <w:rPr>
          <w:rFonts w:ascii="Wingdings" w:hAnsi="Wingdings"/>
        </w:rPr>
        <w:t></w:t>
      </w:r>
      <w:r w:rsidR="00D901D1">
        <w:tab/>
      </w:r>
      <w:r w:rsidRPr="0039595D">
        <w:t>(max. 8)</w:t>
      </w:r>
    </w:p>
    <w:p w:rsidR="0064496E" w:rsidRDefault="0064496E" w:rsidP="00F93E9C">
      <w:pPr>
        <w:pStyle w:val="bodytext"/>
        <w:tabs>
          <w:tab w:val="left" w:pos="720"/>
          <w:tab w:val="right" w:pos="9360"/>
        </w:tabs>
        <w:ind w:left="720" w:hanging="720"/>
      </w:pPr>
      <w:r w:rsidRPr="0039595D">
        <w:rPr>
          <w:b/>
        </w:rPr>
        <w:t>3.5</w:t>
      </w:r>
      <w:r>
        <w:tab/>
        <w:t xml:space="preserve">A prospectus is a document that gives details about the shares that will be issued to the public. </w:t>
      </w:r>
      <w:r w:rsidR="00D901D1" w:rsidRPr="00D901D1">
        <w:rPr>
          <w:rFonts w:ascii="Wingdings" w:hAnsi="Wingdings"/>
        </w:rPr>
        <w:t></w:t>
      </w:r>
      <w:r w:rsidR="00D901D1" w:rsidRPr="00D901D1">
        <w:rPr>
          <w:rFonts w:ascii="Wingdings" w:hAnsi="Wingdings"/>
        </w:rPr>
        <w:t></w:t>
      </w:r>
      <w:r>
        <w:t xml:space="preserve"> It contains a list of the company’s assets and liabilities</w:t>
      </w:r>
      <w:r w:rsidR="00D61975">
        <w:t xml:space="preserve">, </w:t>
      </w:r>
      <w:r w:rsidR="00D901D1" w:rsidRPr="00D901D1">
        <w:rPr>
          <w:rFonts w:ascii="Wingdings" w:hAnsi="Wingdings"/>
        </w:rPr>
        <w:t></w:t>
      </w:r>
      <w:r>
        <w:t xml:space="preserve"> financial and business prospects, </w:t>
      </w:r>
      <w:r w:rsidR="009753C6" w:rsidRPr="00D901D1">
        <w:rPr>
          <w:rFonts w:ascii="Wingdings" w:hAnsi="Wingdings"/>
        </w:rPr>
        <w:t></w:t>
      </w:r>
      <w:r w:rsidR="009753C6">
        <w:t xml:space="preserve"> </w:t>
      </w:r>
      <w:r>
        <w:t xml:space="preserve">profits and losses, </w:t>
      </w:r>
      <w:r w:rsidR="00D901D1" w:rsidRPr="00D901D1">
        <w:rPr>
          <w:rFonts w:ascii="Wingdings" w:hAnsi="Wingdings"/>
        </w:rPr>
        <w:t></w:t>
      </w:r>
      <w:r>
        <w:t>cash flow</w:t>
      </w:r>
      <w:r w:rsidR="00D61975">
        <w:t xml:space="preserve">, </w:t>
      </w:r>
      <w:r w:rsidR="00D901D1" w:rsidRPr="00D901D1">
        <w:rPr>
          <w:rFonts w:ascii="Wingdings" w:hAnsi="Wingdings"/>
        </w:rPr>
        <w:t></w:t>
      </w:r>
      <w:r>
        <w:t xml:space="preserve"> any pre-incorporation contracts that have been signed</w:t>
      </w:r>
      <w:r w:rsidR="00D61975">
        <w:t xml:space="preserve">, </w:t>
      </w:r>
      <w:r w:rsidR="00D901D1" w:rsidRPr="00D901D1">
        <w:rPr>
          <w:rFonts w:ascii="Wingdings" w:hAnsi="Wingdings"/>
        </w:rPr>
        <w:t></w:t>
      </w:r>
      <w:r>
        <w:t xml:space="preserve"> date of registration of the prospectus </w:t>
      </w:r>
      <w:r w:rsidR="00D901D1" w:rsidRPr="00D901D1">
        <w:rPr>
          <w:rFonts w:ascii="Wingdings" w:hAnsi="Wingdings"/>
        </w:rPr>
        <w:t></w:t>
      </w:r>
      <w:r>
        <w:t xml:space="preserve"> and the minimum </w:t>
      </w:r>
      <w:r w:rsidRPr="0039595D">
        <w:t xml:space="preserve">subscription. </w:t>
      </w:r>
      <w:r w:rsidR="00D901D1" w:rsidRPr="00D901D1">
        <w:rPr>
          <w:rFonts w:ascii="Wingdings" w:hAnsi="Wingdings"/>
        </w:rPr>
        <w:t></w:t>
      </w:r>
      <w:r w:rsidR="00D901D1">
        <w:tab/>
      </w:r>
      <w:r w:rsidRPr="0039595D">
        <w:t>(</w:t>
      </w:r>
      <w:r w:rsidR="0039595D" w:rsidRPr="0039595D">
        <w:t xml:space="preserve">max. </w:t>
      </w:r>
      <w:r w:rsidRPr="0039595D">
        <w:t>6)</w:t>
      </w:r>
    </w:p>
    <w:p w:rsidR="0064496E" w:rsidRDefault="0064496E" w:rsidP="00F93E9C">
      <w:pPr>
        <w:pStyle w:val="bodytext"/>
        <w:tabs>
          <w:tab w:val="left" w:pos="720"/>
          <w:tab w:val="right" w:pos="9360"/>
        </w:tabs>
        <w:ind w:left="720" w:hanging="720"/>
      </w:pPr>
      <w:r w:rsidRPr="0039595D">
        <w:rPr>
          <w:b/>
        </w:rPr>
        <w:t>3.6</w:t>
      </w:r>
      <w:r>
        <w:tab/>
        <w:t xml:space="preserve">A private company may commence operations as soon as it receives the certificate of registration and the registration number </w:t>
      </w:r>
      <w:r w:rsidR="00D901D1" w:rsidRPr="00D901D1">
        <w:rPr>
          <w:rFonts w:ascii="Wingdings" w:hAnsi="Wingdings"/>
        </w:rPr>
        <w:t></w:t>
      </w:r>
      <w:r w:rsidR="00D901D1" w:rsidRPr="00D901D1">
        <w:rPr>
          <w:rFonts w:ascii="Wingdings" w:hAnsi="Wingdings"/>
        </w:rPr>
        <w:t></w:t>
      </w:r>
      <w:r w:rsidR="0039595D">
        <w:t xml:space="preserve"> </w:t>
      </w:r>
      <w:r>
        <w:t xml:space="preserve">from CIPC. </w:t>
      </w:r>
      <w:r w:rsidR="00D901D1" w:rsidRPr="00D901D1">
        <w:rPr>
          <w:rFonts w:ascii="Wingdings" w:hAnsi="Wingdings"/>
        </w:rPr>
        <w:t></w:t>
      </w:r>
      <w:r w:rsidR="00D901D1" w:rsidRPr="00D901D1">
        <w:rPr>
          <w:rFonts w:ascii="Wingdings" w:hAnsi="Wingdings"/>
        </w:rPr>
        <w:t></w:t>
      </w:r>
      <w:r>
        <w:t xml:space="preserve"> </w:t>
      </w:r>
      <w:proofErr w:type="gramStart"/>
      <w:r>
        <w:t>A</w:t>
      </w:r>
      <w:proofErr w:type="gramEnd"/>
      <w:r>
        <w:t xml:space="preserve"> public company must draw up and register the prospectus after receiving the registration number. </w:t>
      </w:r>
      <w:r w:rsidR="00D901D1" w:rsidRPr="00D901D1">
        <w:rPr>
          <w:rFonts w:ascii="Wingdings" w:hAnsi="Wingdings"/>
        </w:rPr>
        <w:t></w:t>
      </w:r>
      <w:r w:rsidR="00D901D1" w:rsidRPr="00D901D1">
        <w:rPr>
          <w:rFonts w:ascii="Wingdings" w:hAnsi="Wingdings"/>
        </w:rPr>
        <w:t></w:t>
      </w:r>
      <w:r>
        <w:t xml:space="preserve"> </w:t>
      </w:r>
      <w:proofErr w:type="gramStart"/>
      <w:r>
        <w:t>If</w:t>
      </w:r>
      <w:proofErr w:type="gramEnd"/>
      <w:r>
        <w:t xml:space="preserve"> the company </w:t>
      </w:r>
      <w:r w:rsidRPr="0039595D">
        <w:t xml:space="preserve">does not sell the minimum subscription, it will not be registered. </w:t>
      </w:r>
      <w:r w:rsidR="00D901D1" w:rsidRPr="00D901D1">
        <w:rPr>
          <w:rFonts w:ascii="Wingdings" w:hAnsi="Wingdings"/>
        </w:rPr>
        <w:t></w:t>
      </w:r>
      <w:r w:rsidR="00D901D1" w:rsidRPr="00D901D1">
        <w:rPr>
          <w:rFonts w:ascii="Wingdings" w:hAnsi="Wingdings"/>
        </w:rPr>
        <w:t></w:t>
      </w:r>
      <w:r w:rsidR="00D901D1">
        <w:tab/>
      </w:r>
      <w:r w:rsidR="0039595D" w:rsidRPr="0039595D">
        <w:t>(</w:t>
      </w:r>
      <w:r w:rsidRPr="0039595D">
        <w:t>max. 8)</w:t>
      </w:r>
    </w:p>
    <w:p w:rsidR="0064496E" w:rsidRDefault="0064496E" w:rsidP="00F93E9C">
      <w:pPr>
        <w:pStyle w:val="bodytext"/>
        <w:tabs>
          <w:tab w:val="left" w:pos="720"/>
          <w:tab w:val="right" w:pos="9360"/>
        </w:tabs>
        <w:ind w:left="720" w:hanging="720"/>
      </w:pPr>
      <w:r w:rsidRPr="0039595D">
        <w:rPr>
          <w:b/>
        </w:rPr>
        <w:t>3.7</w:t>
      </w:r>
      <w:r>
        <w:tab/>
        <w:t xml:space="preserve">A business may send the correct form to CIPC to reserve a name for the business, together with the required fee, before the business applies for registration. </w:t>
      </w:r>
      <w:r w:rsidR="00D901D1" w:rsidRPr="00D901D1">
        <w:rPr>
          <w:rFonts w:ascii="Wingdings" w:hAnsi="Wingdings"/>
        </w:rPr>
        <w:t></w:t>
      </w:r>
      <w:r w:rsidR="00D901D1" w:rsidRPr="00D901D1">
        <w:rPr>
          <w:rFonts w:ascii="Wingdings" w:hAnsi="Wingdings"/>
        </w:rPr>
        <w:t></w:t>
      </w:r>
      <w:r>
        <w:t xml:space="preserve"> </w:t>
      </w:r>
      <w:proofErr w:type="gramStart"/>
      <w:r>
        <w:t>The</w:t>
      </w:r>
      <w:proofErr w:type="gramEnd"/>
      <w:r>
        <w:t xml:space="preserve"> valid name reservation document must be sent with the </w:t>
      </w:r>
      <w:r w:rsidR="0039595D">
        <w:t>N</w:t>
      </w:r>
      <w:r>
        <w:t xml:space="preserve">otice of </w:t>
      </w:r>
      <w:r w:rsidR="0039595D">
        <w:t>I</w:t>
      </w:r>
      <w:r>
        <w:t xml:space="preserve">ncorporation. </w:t>
      </w:r>
      <w:r w:rsidR="00D901D1" w:rsidRPr="00D901D1">
        <w:rPr>
          <w:rFonts w:ascii="Wingdings" w:hAnsi="Wingdings"/>
        </w:rPr>
        <w:t></w:t>
      </w:r>
      <w:r w:rsidR="00D901D1" w:rsidRPr="00D901D1">
        <w:rPr>
          <w:rFonts w:ascii="Wingdings" w:hAnsi="Wingdings"/>
        </w:rPr>
        <w:t></w:t>
      </w:r>
      <w:r>
        <w:t xml:space="preserve"> </w:t>
      </w:r>
      <w:proofErr w:type="gramStart"/>
      <w:r>
        <w:t>This</w:t>
      </w:r>
      <w:proofErr w:type="gramEnd"/>
      <w:r>
        <w:t xml:space="preserve"> must </w:t>
      </w:r>
      <w:r w:rsidRPr="0039595D">
        <w:t xml:space="preserve">be done within three months of the name being registered. </w:t>
      </w:r>
      <w:r w:rsidR="00D901D1" w:rsidRPr="00D901D1">
        <w:rPr>
          <w:rFonts w:ascii="Wingdings" w:hAnsi="Wingdings"/>
        </w:rPr>
        <w:t></w:t>
      </w:r>
      <w:r w:rsidR="00D901D1" w:rsidRPr="00D901D1">
        <w:rPr>
          <w:rFonts w:ascii="Wingdings" w:hAnsi="Wingdings"/>
        </w:rPr>
        <w:t></w:t>
      </w:r>
      <w:r w:rsidR="00D901D1">
        <w:tab/>
      </w:r>
      <w:r w:rsidRPr="0039595D">
        <w:t>(max. 4)</w:t>
      </w:r>
    </w:p>
    <w:p w:rsidR="0064496E" w:rsidRDefault="0064496E" w:rsidP="00F93E9C">
      <w:pPr>
        <w:pStyle w:val="bodytext"/>
        <w:tabs>
          <w:tab w:val="left" w:pos="720"/>
          <w:tab w:val="right" w:pos="9360"/>
        </w:tabs>
        <w:ind w:left="720" w:hanging="720"/>
      </w:pPr>
      <w:r w:rsidRPr="0039595D">
        <w:rPr>
          <w:b/>
        </w:rPr>
        <w:lastRenderedPageBreak/>
        <w:t>3.8</w:t>
      </w:r>
      <w:r>
        <w:tab/>
        <w:t xml:space="preserve">A non-profit company does not make a profit and the surplus must be left in the business. </w:t>
      </w:r>
      <w:r w:rsidR="00D901D1" w:rsidRPr="00D901D1">
        <w:rPr>
          <w:rFonts w:ascii="Wingdings" w:hAnsi="Wingdings"/>
        </w:rPr>
        <w:t></w:t>
      </w:r>
      <w:r w:rsidR="00D901D1" w:rsidRPr="00D901D1">
        <w:rPr>
          <w:rFonts w:ascii="Wingdings" w:hAnsi="Wingdings"/>
        </w:rPr>
        <w:t></w:t>
      </w:r>
      <w:r>
        <w:t xml:space="preserve"> </w:t>
      </w:r>
      <w:proofErr w:type="gramStart"/>
      <w:r>
        <w:t>A</w:t>
      </w:r>
      <w:proofErr w:type="gramEnd"/>
      <w:r>
        <w:t xml:space="preserve"> </w:t>
      </w:r>
      <w:r w:rsidR="0039595D">
        <w:t xml:space="preserve">for-profit </w:t>
      </w:r>
      <w:r>
        <w:t xml:space="preserve">company’s main objective is to make a profit. </w:t>
      </w:r>
      <w:r w:rsidR="00D901D1" w:rsidRPr="00D901D1">
        <w:rPr>
          <w:rFonts w:ascii="Wingdings" w:hAnsi="Wingdings"/>
        </w:rPr>
        <w:t></w:t>
      </w:r>
      <w:r w:rsidR="00D901D1" w:rsidRPr="00D901D1">
        <w:rPr>
          <w:rFonts w:ascii="Wingdings" w:hAnsi="Wingdings"/>
        </w:rPr>
        <w:t></w:t>
      </w:r>
      <w:r>
        <w:t xml:space="preserve"> </w:t>
      </w:r>
      <w:proofErr w:type="gramStart"/>
      <w:r>
        <w:t>The</w:t>
      </w:r>
      <w:proofErr w:type="gramEnd"/>
      <w:r>
        <w:t xml:space="preserve"> assets of a non-profit company may not be divided among the shareholders </w:t>
      </w:r>
      <w:r w:rsidR="00D901D1" w:rsidRPr="00D901D1">
        <w:rPr>
          <w:rFonts w:ascii="Wingdings" w:hAnsi="Wingdings"/>
        </w:rPr>
        <w:t></w:t>
      </w:r>
      <w:r w:rsidR="00D901D1" w:rsidRPr="00D901D1">
        <w:rPr>
          <w:rFonts w:ascii="Wingdings" w:hAnsi="Wingdings"/>
        </w:rPr>
        <w:t></w:t>
      </w:r>
      <w:r>
        <w:t xml:space="preserve"> but must be given to another non-profit company if the business closes. </w:t>
      </w:r>
      <w:r w:rsidR="00D901D1" w:rsidRPr="00D901D1">
        <w:rPr>
          <w:rFonts w:ascii="Wingdings" w:hAnsi="Wingdings"/>
        </w:rPr>
        <w:t></w:t>
      </w:r>
      <w:r w:rsidR="00D901D1" w:rsidRPr="00D901D1">
        <w:rPr>
          <w:rFonts w:ascii="Wingdings" w:hAnsi="Wingdings"/>
        </w:rPr>
        <w:t></w:t>
      </w:r>
      <w:r>
        <w:t xml:space="preserve"> </w:t>
      </w:r>
      <w:proofErr w:type="gramStart"/>
      <w:r>
        <w:t>The</w:t>
      </w:r>
      <w:proofErr w:type="gramEnd"/>
      <w:r>
        <w:t xml:space="preserve"> assets of a </w:t>
      </w:r>
      <w:r w:rsidR="00856D5B">
        <w:t xml:space="preserve">for-profit company </w:t>
      </w:r>
      <w:r>
        <w:t xml:space="preserve">are sold and the funds divided among shareholders if the business closes </w:t>
      </w:r>
      <w:r w:rsidRPr="00856D5B">
        <w:t xml:space="preserve">down. </w:t>
      </w:r>
      <w:r w:rsidR="00D901D1" w:rsidRPr="00D901D1">
        <w:rPr>
          <w:rFonts w:ascii="Wingdings" w:hAnsi="Wingdings"/>
        </w:rPr>
        <w:t></w:t>
      </w:r>
      <w:r w:rsidR="00D901D1" w:rsidRPr="00D901D1">
        <w:rPr>
          <w:rFonts w:ascii="Wingdings" w:hAnsi="Wingdings"/>
        </w:rPr>
        <w:t></w:t>
      </w:r>
      <w:r w:rsidR="00D901D1">
        <w:tab/>
      </w:r>
      <w:r w:rsidRPr="00856D5B">
        <w:t>(max. 8)</w:t>
      </w:r>
    </w:p>
    <w:p w:rsidR="0064496E" w:rsidRPr="00856D5B" w:rsidRDefault="0064496E" w:rsidP="00F93E9C">
      <w:pPr>
        <w:pStyle w:val="bodytext"/>
        <w:tabs>
          <w:tab w:val="left" w:pos="720"/>
          <w:tab w:val="right" w:pos="9360"/>
        </w:tabs>
      </w:pPr>
      <w:r w:rsidRPr="00856D5B">
        <w:rPr>
          <w:b/>
        </w:rPr>
        <w:t>3.9</w:t>
      </w:r>
      <w:r w:rsidRPr="00856D5B">
        <w:tab/>
        <w:t xml:space="preserve">A minimum of one, </w:t>
      </w:r>
      <w:r w:rsidR="00D901D1" w:rsidRPr="00D901D1">
        <w:rPr>
          <w:rFonts w:ascii="Wingdings" w:hAnsi="Wingdings"/>
        </w:rPr>
        <w:t></w:t>
      </w:r>
      <w:r w:rsidRPr="00856D5B">
        <w:t xml:space="preserve"> and the maximum is only limited by the number of shares issued. </w:t>
      </w:r>
      <w:r w:rsidR="00D901D1" w:rsidRPr="00D901D1">
        <w:rPr>
          <w:rFonts w:ascii="Wingdings" w:hAnsi="Wingdings"/>
        </w:rPr>
        <w:t></w:t>
      </w:r>
      <w:r w:rsidR="00856D5B">
        <w:tab/>
      </w:r>
      <w:r w:rsidR="00D901D1">
        <w:tab/>
      </w:r>
      <w:r w:rsidR="00D901D1">
        <w:tab/>
      </w:r>
      <w:r w:rsidRPr="00856D5B">
        <w:t>(max. 2)</w:t>
      </w:r>
      <w:r w:rsidR="00D901D1">
        <w:t xml:space="preserve"> </w:t>
      </w:r>
      <w:r w:rsidRPr="00B55C07">
        <w:rPr>
          <w:b/>
        </w:rPr>
        <w:t>[60]</w:t>
      </w:r>
    </w:p>
    <w:p w:rsidR="00371683" w:rsidRDefault="00371683" w:rsidP="00F93E9C">
      <w:pPr>
        <w:pStyle w:val="bodytext"/>
        <w:tabs>
          <w:tab w:val="left" w:pos="720"/>
          <w:tab w:val="right" w:pos="9360"/>
        </w:tabs>
        <w:ind w:left="720" w:hanging="720"/>
        <w:rPr>
          <w:b/>
        </w:rPr>
      </w:pPr>
    </w:p>
    <w:p w:rsidR="0064496E" w:rsidRPr="00856D5B" w:rsidRDefault="0064496E" w:rsidP="00F93E9C">
      <w:pPr>
        <w:pStyle w:val="bodytext"/>
        <w:tabs>
          <w:tab w:val="left" w:pos="720"/>
          <w:tab w:val="right" w:pos="9360"/>
        </w:tabs>
        <w:ind w:left="720" w:hanging="720"/>
      </w:pPr>
      <w:r w:rsidRPr="002208A3">
        <w:rPr>
          <w:b/>
        </w:rPr>
        <w:t>4.1</w:t>
      </w:r>
      <w:r w:rsidRPr="002208A3">
        <w:tab/>
        <w:t xml:space="preserve">The micro </w:t>
      </w:r>
      <w:r w:rsidR="002208A3">
        <w:t>environment</w:t>
      </w:r>
      <w:r w:rsidRPr="002208A3">
        <w:t xml:space="preserve"> concerns the internal affairs of the business. </w:t>
      </w:r>
      <w:r w:rsidR="00D901D1" w:rsidRPr="002208A3">
        <w:rPr>
          <w:rFonts w:ascii="Wingdings" w:hAnsi="Wingdings"/>
        </w:rPr>
        <w:t></w:t>
      </w:r>
      <w:r w:rsidR="00D901D1" w:rsidRPr="002208A3">
        <w:rPr>
          <w:rFonts w:ascii="Wingdings" w:hAnsi="Wingdings"/>
        </w:rPr>
        <w:t></w:t>
      </w:r>
      <w:r w:rsidR="00856D5B" w:rsidRPr="002208A3">
        <w:t xml:space="preserve"> </w:t>
      </w:r>
      <w:proofErr w:type="gramStart"/>
      <w:r w:rsidRPr="002208A3">
        <w:t>The</w:t>
      </w:r>
      <w:proofErr w:type="gramEnd"/>
      <w:r w:rsidRPr="002208A3">
        <w:t xml:space="preserve"> market environment is </w:t>
      </w:r>
      <w:r w:rsidR="00856D5B" w:rsidRPr="002208A3">
        <w:t>the</w:t>
      </w:r>
      <w:r w:rsidR="002208A3">
        <w:t xml:space="preserve"> </w:t>
      </w:r>
      <w:r w:rsidRPr="002208A3">
        <w:t>business community</w:t>
      </w:r>
      <w:r w:rsidRPr="00856D5B">
        <w:t>, for example, customers, suppliers, competitors, trade unions, accountant</w:t>
      </w:r>
      <w:r w:rsidR="002208A3">
        <w:t>s</w:t>
      </w:r>
      <w:r w:rsidRPr="00856D5B">
        <w:t xml:space="preserve"> and banker</w:t>
      </w:r>
      <w:r w:rsidR="002208A3">
        <w:t>s</w:t>
      </w:r>
      <w:r w:rsidRPr="00856D5B">
        <w:t xml:space="preserve">. </w:t>
      </w:r>
      <w:r w:rsidR="00D901D1" w:rsidRPr="00D901D1">
        <w:rPr>
          <w:rFonts w:ascii="Wingdings" w:hAnsi="Wingdings"/>
        </w:rPr>
        <w:t></w:t>
      </w:r>
      <w:r w:rsidR="00D901D1" w:rsidRPr="00D901D1">
        <w:rPr>
          <w:rFonts w:ascii="Wingdings" w:hAnsi="Wingdings"/>
        </w:rPr>
        <w:t></w:t>
      </w:r>
      <w:r w:rsidR="00856D5B">
        <w:t xml:space="preserve"> </w:t>
      </w:r>
      <w:proofErr w:type="gramStart"/>
      <w:r w:rsidRPr="00856D5B">
        <w:t>The</w:t>
      </w:r>
      <w:proofErr w:type="gramEnd"/>
      <w:r w:rsidRPr="00856D5B">
        <w:t xml:space="preserve"> macro environment includes the physical, technological, political, social and cultural, economic and international environments. </w:t>
      </w:r>
      <w:r w:rsidR="00D901D1" w:rsidRPr="00D901D1">
        <w:rPr>
          <w:rFonts w:ascii="Wingdings" w:hAnsi="Wingdings"/>
        </w:rPr>
        <w:t></w:t>
      </w:r>
      <w:r w:rsidR="00D901D1" w:rsidRPr="00D901D1">
        <w:rPr>
          <w:rFonts w:ascii="Wingdings" w:hAnsi="Wingdings"/>
        </w:rPr>
        <w:t></w:t>
      </w:r>
      <w:r w:rsidR="00D901D1">
        <w:tab/>
      </w:r>
      <w:r w:rsidRPr="00856D5B">
        <w:t>(6)</w:t>
      </w:r>
    </w:p>
    <w:p w:rsidR="0064496E" w:rsidRPr="00856D5B" w:rsidRDefault="0064496E" w:rsidP="00F93E9C">
      <w:pPr>
        <w:pStyle w:val="bodytext"/>
        <w:tabs>
          <w:tab w:val="left" w:pos="720"/>
          <w:tab w:val="right" w:pos="9360"/>
        </w:tabs>
        <w:ind w:left="720" w:hanging="720"/>
      </w:pPr>
      <w:r w:rsidRPr="00856D5B">
        <w:rPr>
          <w:b/>
        </w:rPr>
        <w:t>4.2</w:t>
      </w:r>
      <w:r w:rsidRPr="00856D5B">
        <w:tab/>
      </w:r>
      <w:r w:rsidR="00C93CA7">
        <w:t>B</w:t>
      </w:r>
      <w:r w:rsidRPr="00856D5B">
        <w:t xml:space="preserve">y doing regular market research, </w:t>
      </w:r>
      <w:r w:rsidR="00D901D1" w:rsidRPr="00D901D1">
        <w:rPr>
          <w:rFonts w:ascii="Wingdings" w:hAnsi="Wingdings"/>
        </w:rPr>
        <w:t></w:t>
      </w:r>
      <w:r w:rsidR="00D901D1" w:rsidRPr="00D901D1">
        <w:rPr>
          <w:rFonts w:ascii="Wingdings" w:hAnsi="Wingdings"/>
        </w:rPr>
        <w:t></w:t>
      </w:r>
      <w:r>
        <w:t xml:space="preserve"> </w:t>
      </w:r>
      <w:r w:rsidRPr="00856D5B">
        <w:t xml:space="preserve">sourcing goods from various suppliers rather than one, </w:t>
      </w:r>
      <w:r w:rsidR="00D901D1" w:rsidRPr="00D901D1">
        <w:rPr>
          <w:rFonts w:ascii="Wingdings" w:hAnsi="Wingdings"/>
        </w:rPr>
        <w:t></w:t>
      </w:r>
      <w:r w:rsidR="00D901D1" w:rsidRPr="00D901D1">
        <w:rPr>
          <w:rFonts w:ascii="Wingdings" w:hAnsi="Wingdings"/>
        </w:rPr>
        <w:t></w:t>
      </w:r>
      <w:r w:rsidRPr="00856D5B">
        <w:t xml:space="preserve"> negotiating bank charges and fees </w:t>
      </w:r>
      <w:r w:rsidR="00D901D1" w:rsidRPr="00D901D1">
        <w:rPr>
          <w:rFonts w:ascii="Wingdings" w:hAnsi="Wingdings"/>
        </w:rPr>
        <w:t></w:t>
      </w:r>
      <w:r w:rsidR="00D901D1" w:rsidRPr="00D901D1">
        <w:rPr>
          <w:rFonts w:ascii="Wingdings" w:hAnsi="Wingdings"/>
        </w:rPr>
        <w:t></w:t>
      </w:r>
      <w:r w:rsidRPr="00856D5B">
        <w:t xml:space="preserve"> and by viewing new competitors as allies or finding ways to have a competitive edge over their products or service</w:t>
      </w:r>
      <w:r w:rsidR="00856D5B" w:rsidRPr="00856D5B">
        <w:t>s</w:t>
      </w:r>
      <w:r w:rsidRPr="00856D5B">
        <w:t xml:space="preserve"> </w:t>
      </w:r>
      <w:r w:rsidR="00D901D1" w:rsidRPr="00D901D1">
        <w:rPr>
          <w:rFonts w:ascii="Wingdings" w:hAnsi="Wingdings"/>
        </w:rPr>
        <w:t></w:t>
      </w:r>
      <w:r w:rsidR="00D901D1" w:rsidRPr="00D901D1">
        <w:rPr>
          <w:rFonts w:ascii="Wingdings" w:hAnsi="Wingdings"/>
        </w:rPr>
        <w:t></w:t>
      </w:r>
      <w:r w:rsidR="00D901D1">
        <w:tab/>
      </w:r>
      <w:r w:rsidRPr="00856D5B">
        <w:t>(max. 6)</w:t>
      </w:r>
    </w:p>
    <w:p w:rsidR="0064496E" w:rsidRPr="00856D5B" w:rsidRDefault="0064496E" w:rsidP="00F93E9C">
      <w:pPr>
        <w:pStyle w:val="bodytext"/>
        <w:tabs>
          <w:tab w:val="left" w:pos="720"/>
          <w:tab w:val="right" w:pos="9360"/>
        </w:tabs>
        <w:ind w:left="720" w:hanging="720"/>
      </w:pPr>
      <w:r w:rsidRPr="00856D5B">
        <w:rPr>
          <w:b/>
        </w:rPr>
        <w:t>4.3.1</w:t>
      </w:r>
      <w:r w:rsidRPr="00856D5B">
        <w:tab/>
        <w:t xml:space="preserve">Poor management skills can be resolved by ensuring the manager has the correct training and skills, </w:t>
      </w:r>
      <w:r w:rsidR="00D901D1" w:rsidRPr="00D901D1">
        <w:rPr>
          <w:rFonts w:ascii="Wingdings" w:hAnsi="Wingdings"/>
        </w:rPr>
        <w:t></w:t>
      </w:r>
      <w:r w:rsidR="00D901D1" w:rsidRPr="00D901D1">
        <w:rPr>
          <w:rFonts w:ascii="Wingdings" w:hAnsi="Wingdings"/>
        </w:rPr>
        <w:t></w:t>
      </w:r>
      <w:r w:rsidRPr="00856D5B">
        <w:t xml:space="preserve"> is able to communicate well </w:t>
      </w:r>
      <w:r w:rsidR="00D901D1" w:rsidRPr="00D901D1">
        <w:rPr>
          <w:rFonts w:ascii="Wingdings" w:hAnsi="Wingdings"/>
        </w:rPr>
        <w:t></w:t>
      </w:r>
      <w:r w:rsidR="00D901D1" w:rsidRPr="00D901D1">
        <w:rPr>
          <w:rFonts w:ascii="Wingdings" w:hAnsi="Wingdings"/>
        </w:rPr>
        <w:t></w:t>
      </w:r>
      <w:r w:rsidRPr="00856D5B">
        <w:t xml:space="preserve"> and has the ability to delegate and mentor the next level of management. </w:t>
      </w:r>
      <w:r w:rsidR="00D901D1" w:rsidRPr="00D901D1">
        <w:rPr>
          <w:rFonts w:ascii="Wingdings" w:hAnsi="Wingdings"/>
        </w:rPr>
        <w:t></w:t>
      </w:r>
      <w:r w:rsidR="00D901D1" w:rsidRPr="00D901D1">
        <w:rPr>
          <w:rFonts w:ascii="Wingdings" w:hAnsi="Wingdings"/>
        </w:rPr>
        <w:t></w:t>
      </w:r>
      <w:r w:rsidR="00856D5B" w:rsidRPr="00856D5B">
        <w:tab/>
      </w:r>
      <w:r w:rsidRPr="00856D5B">
        <w:t>(6)</w:t>
      </w:r>
    </w:p>
    <w:p w:rsidR="0064496E" w:rsidRPr="00856D5B" w:rsidRDefault="0064496E" w:rsidP="00F93E9C">
      <w:pPr>
        <w:pStyle w:val="bodytext"/>
        <w:tabs>
          <w:tab w:val="left" w:pos="720"/>
          <w:tab w:val="right" w:pos="9360"/>
        </w:tabs>
        <w:ind w:left="720" w:hanging="720"/>
      </w:pPr>
      <w:r w:rsidRPr="00856D5B">
        <w:rPr>
          <w:b/>
        </w:rPr>
        <w:t>4.3.2</w:t>
      </w:r>
      <w:r w:rsidRPr="00856D5B">
        <w:tab/>
        <w:t xml:space="preserve">Trade unions, strikes and go-slows can be reduced by keeping communication lines with trade union representatives open. </w:t>
      </w:r>
      <w:r w:rsidR="00D901D1" w:rsidRPr="00D901D1">
        <w:rPr>
          <w:rFonts w:ascii="Wingdings" w:hAnsi="Wingdings"/>
        </w:rPr>
        <w:t></w:t>
      </w:r>
      <w:r w:rsidR="00D901D1" w:rsidRPr="00D901D1">
        <w:rPr>
          <w:rFonts w:ascii="Wingdings" w:hAnsi="Wingdings"/>
        </w:rPr>
        <w:t></w:t>
      </w:r>
      <w:r w:rsidRPr="00856D5B">
        <w:t xml:space="preserve"> Workplace forums can be a place where discussion and decisions on employee-related issues can be negotiated. </w:t>
      </w:r>
      <w:r w:rsidR="00D901D1" w:rsidRPr="00D901D1">
        <w:rPr>
          <w:rFonts w:ascii="Wingdings" w:hAnsi="Wingdings"/>
        </w:rPr>
        <w:t></w:t>
      </w:r>
      <w:r w:rsidR="00D901D1" w:rsidRPr="00D901D1">
        <w:rPr>
          <w:rFonts w:ascii="Wingdings" w:hAnsi="Wingdings"/>
        </w:rPr>
        <w:t></w:t>
      </w:r>
      <w:r w:rsidRPr="00856D5B">
        <w:t xml:space="preserve"> </w:t>
      </w:r>
      <w:proofErr w:type="gramStart"/>
      <w:r w:rsidRPr="00856D5B">
        <w:t>It</w:t>
      </w:r>
      <w:proofErr w:type="gramEnd"/>
      <w:r w:rsidRPr="00856D5B">
        <w:t xml:space="preserve"> is important to resolve issues as quickly as possible to avoid strike action. </w:t>
      </w:r>
      <w:r w:rsidR="00D901D1" w:rsidRPr="00D901D1">
        <w:rPr>
          <w:rFonts w:ascii="Wingdings" w:hAnsi="Wingdings"/>
        </w:rPr>
        <w:t></w:t>
      </w:r>
      <w:r w:rsidR="00D901D1" w:rsidRPr="00D901D1">
        <w:rPr>
          <w:rFonts w:ascii="Wingdings" w:hAnsi="Wingdings"/>
        </w:rPr>
        <w:t></w:t>
      </w:r>
      <w:r w:rsidR="00D901D1">
        <w:tab/>
      </w:r>
      <w:r w:rsidRPr="00856D5B">
        <w:t>(6)</w:t>
      </w:r>
    </w:p>
    <w:p w:rsidR="0064496E" w:rsidRPr="00856D5B" w:rsidRDefault="0064496E" w:rsidP="00F93E9C">
      <w:pPr>
        <w:pStyle w:val="bodytext"/>
        <w:tabs>
          <w:tab w:val="left" w:pos="720"/>
          <w:tab w:val="right" w:pos="9360"/>
        </w:tabs>
        <w:ind w:left="720" w:hanging="720"/>
      </w:pPr>
      <w:r w:rsidRPr="00856D5B">
        <w:rPr>
          <w:b/>
        </w:rPr>
        <w:t>4.4.1</w:t>
      </w:r>
      <w:r w:rsidRPr="00856D5B">
        <w:tab/>
        <w:t>Competition affects the business, as prices will need to be competitive</w:t>
      </w:r>
      <w:r w:rsidR="00856D5B" w:rsidRPr="00856D5B">
        <w:t>.</w:t>
      </w:r>
      <w:r w:rsidRPr="00856D5B">
        <w:t xml:space="preserve"> </w:t>
      </w:r>
      <w:r w:rsidR="00D901D1" w:rsidRPr="00D901D1">
        <w:rPr>
          <w:rFonts w:ascii="Wingdings" w:hAnsi="Wingdings"/>
        </w:rPr>
        <w:t></w:t>
      </w:r>
      <w:r w:rsidR="00D901D1" w:rsidRPr="00D901D1">
        <w:rPr>
          <w:rFonts w:ascii="Wingdings" w:hAnsi="Wingdings"/>
        </w:rPr>
        <w:t></w:t>
      </w:r>
      <w:r w:rsidR="00856D5B" w:rsidRPr="00856D5B">
        <w:t xml:space="preserve"> </w:t>
      </w:r>
      <w:r w:rsidRPr="00856D5B">
        <w:t xml:space="preserve">Customers are given a wider choice when new competitors enter the market. </w:t>
      </w:r>
      <w:r w:rsidR="00D901D1" w:rsidRPr="00D901D1">
        <w:rPr>
          <w:rFonts w:ascii="Wingdings" w:hAnsi="Wingdings"/>
        </w:rPr>
        <w:t></w:t>
      </w:r>
      <w:r w:rsidR="00D901D1" w:rsidRPr="00D901D1">
        <w:rPr>
          <w:rFonts w:ascii="Wingdings" w:hAnsi="Wingdings"/>
        </w:rPr>
        <w:t></w:t>
      </w:r>
      <w:r w:rsidR="00856D5B" w:rsidRPr="00856D5B">
        <w:tab/>
      </w:r>
      <w:r w:rsidRPr="00856D5B">
        <w:t>(4)</w:t>
      </w:r>
    </w:p>
    <w:p w:rsidR="0064496E" w:rsidRDefault="0064496E" w:rsidP="00F93E9C">
      <w:pPr>
        <w:pStyle w:val="bodytext"/>
        <w:tabs>
          <w:tab w:val="left" w:pos="720"/>
          <w:tab w:val="right" w:pos="9360"/>
        </w:tabs>
        <w:ind w:left="720" w:hanging="720"/>
      </w:pPr>
      <w:r w:rsidRPr="00856D5B">
        <w:rPr>
          <w:b/>
        </w:rPr>
        <w:t>4.4.2</w:t>
      </w:r>
      <w:r w:rsidRPr="00856D5B">
        <w:tab/>
      </w:r>
      <w:r w:rsidR="00856D5B" w:rsidRPr="00856D5B">
        <w:t xml:space="preserve">A business should have </w:t>
      </w:r>
      <w:r w:rsidRPr="00856D5B">
        <w:t xml:space="preserve">alternative sources for supplies. </w:t>
      </w:r>
      <w:r w:rsidR="00D901D1" w:rsidRPr="00D901D1">
        <w:rPr>
          <w:rFonts w:ascii="Wingdings" w:hAnsi="Wingdings"/>
        </w:rPr>
        <w:t></w:t>
      </w:r>
      <w:r w:rsidR="00D901D1" w:rsidRPr="00D901D1">
        <w:rPr>
          <w:rFonts w:ascii="Wingdings" w:hAnsi="Wingdings"/>
        </w:rPr>
        <w:t></w:t>
      </w:r>
      <w:r w:rsidRPr="00856D5B">
        <w:t xml:space="preserve"> Good relationships with</w:t>
      </w:r>
      <w:r>
        <w:t xml:space="preserve"> </w:t>
      </w:r>
      <w:r w:rsidRPr="00856D5B">
        <w:t xml:space="preserve">suppliers can mean preferential treatment when there is a crisis. </w:t>
      </w:r>
      <w:r w:rsidR="00D901D1" w:rsidRPr="00D901D1">
        <w:rPr>
          <w:rFonts w:ascii="Wingdings" w:hAnsi="Wingdings"/>
        </w:rPr>
        <w:t></w:t>
      </w:r>
      <w:r w:rsidR="00D901D1" w:rsidRPr="00D901D1">
        <w:rPr>
          <w:rFonts w:ascii="Wingdings" w:hAnsi="Wingdings"/>
        </w:rPr>
        <w:t></w:t>
      </w:r>
      <w:r w:rsidR="00D901D1">
        <w:tab/>
      </w:r>
      <w:r w:rsidRPr="00856D5B">
        <w:t>(4)</w:t>
      </w:r>
    </w:p>
    <w:p w:rsidR="0064496E" w:rsidRDefault="0064496E" w:rsidP="00F93E9C">
      <w:pPr>
        <w:pStyle w:val="bodytext"/>
        <w:tabs>
          <w:tab w:val="left" w:pos="720"/>
          <w:tab w:val="right" w:pos="9360"/>
        </w:tabs>
        <w:ind w:left="720" w:hanging="720"/>
      </w:pPr>
      <w:r w:rsidRPr="00856D5B">
        <w:rPr>
          <w:b/>
        </w:rPr>
        <w:t>4.5</w:t>
      </w:r>
      <w:r>
        <w:tab/>
      </w:r>
      <w:r w:rsidR="00856D5B">
        <w:t xml:space="preserve">Jesse </w:t>
      </w:r>
      <w:r>
        <w:t>must network and meet other businesses representative</w:t>
      </w:r>
      <w:r w:rsidR="002208A3">
        <w:t>s</w:t>
      </w:r>
      <w:r>
        <w:t xml:space="preserve"> to exchange views and opinions on issues such as </w:t>
      </w:r>
      <w:proofErr w:type="spellStart"/>
      <w:r>
        <w:t>globalisation</w:t>
      </w:r>
      <w:proofErr w:type="spellEnd"/>
      <w:r>
        <w:t xml:space="preserve">. </w:t>
      </w:r>
      <w:r w:rsidR="00D901D1" w:rsidRPr="00D901D1">
        <w:rPr>
          <w:rFonts w:ascii="Wingdings" w:hAnsi="Wingdings"/>
        </w:rPr>
        <w:t></w:t>
      </w:r>
      <w:r w:rsidR="00D901D1" w:rsidRPr="00D901D1">
        <w:rPr>
          <w:rFonts w:ascii="Wingdings" w:hAnsi="Wingdings"/>
        </w:rPr>
        <w:t></w:t>
      </w:r>
      <w:r>
        <w:t xml:space="preserve"> </w:t>
      </w:r>
      <w:proofErr w:type="gramStart"/>
      <w:r>
        <w:t>They</w:t>
      </w:r>
      <w:proofErr w:type="gramEnd"/>
      <w:r>
        <w:t xml:space="preserve"> can negotiate agreements with strategic allies with similar needs and form power relationships. </w:t>
      </w:r>
      <w:r w:rsidR="00D901D1" w:rsidRPr="00D901D1">
        <w:rPr>
          <w:rFonts w:ascii="Wingdings" w:hAnsi="Wingdings"/>
        </w:rPr>
        <w:t></w:t>
      </w:r>
      <w:r w:rsidR="00D901D1" w:rsidRPr="00D901D1">
        <w:rPr>
          <w:rFonts w:ascii="Wingdings" w:hAnsi="Wingdings"/>
        </w:rPr>
        <w:t></w:t>
      </w:r>
      <w:r>
        <w:t xml:space="preserve"> Power relationships can be formed with local or international investors with similar goals. </w:t>
      </w:r>
      <w:r w:rsidR="00D901D1" w:rsidRPr="00D901D1">
        <w:rPr>
          <w:rFonts w:ascii="Wingdings" w:hAnsi="Wingdings"/>
        </w:rPr>
        <w:t></w:t>
      </w:r>
      <w:r w:rsidR="00D901D1" w:rsidRPr="00D901D1">
        <w:rPr>
          <w:rFonts w:ascii="Wingdings" w:hAnsi="Wingdings"/>
        </w:rPr>
        <w:t></w:t>
      </w:r>
      <w:r>
        <w:t xml:space="preserve"> </w:t>
      </w:r>
      <w:proofErr w:type="gramStart"/>
      <w:r>
        <w:t>These</w:t>
      </w:r>
      <w:proofErr w:type="gramEnd"/>
      <w:r>
        <w:t xml:space="preserve"> </w:t>
      </w:r>
      <w:r w:rsidRPr="00856D5B">
        <w:t xml:space="preserve">relationships are tools used to lobby government for changes to legislation. </w:t>
      </w:r>
      <w:r w:rsidR="00D901D1" w:rsidRPr="00D901D1">
        <w:rPr>
          <w:rFonts w:ascii="Wingdings" w:hAnsi="Wingdings"/>
        </w:rPr>
        <w:t></w:t>
      </w:r>
      <w:r w:rsidR="00D901D1" w:rsidRPr="00D901D1">
        <w:rPr>
          <w:rFonts w:ascii="Wingdings" w:hAnsi="Wingdings"/>
        </w:rPr>
        <w:t></w:t>
      </w:r>
      <w:r w:rsidR="00D901D1">
        <w:tab/>
      </w:r>
      <w:r w:rsidRPr="00856D5B">
        <w:t>(max. 4)</w:t>
      </w:r>
    </w:p>
    <w:p w:rsidR="0064496E" w:rsidRDefault="0064496E" w:rsidP="00F93E9C">
      <w:pPr>
        <w:pStyle w:val="bodytext"/>
        <w:tabs>
          <w:tab w:val="left" w:pos="720"/>
          <w:tab w:val="right" w:pos="9360"/>
        </w:tabs>
        <w:ind w:left="720" w:hanging="720"/>
      </w:pPr>
      <w:r w:rsidRPr="0073101B">
        <w:rPr>
          <w:b/>
        </w:rPr>
        <w:t>4.6</w:t>
      </w:r>
      <w:r w:rsidRPr="0073101B">
        <w:tab/>
      </w:r>
      <w:r w:rsidR="009A0A1A" w:rsidRPr="0073101B">
        <w:t>The secondary sector is dependent on the tertiary sector for a variety of services, such as</w:t>
      </w:r>
      <w:r w:rsidR="009A0A1A">
        <w:t xml:space="preserve"> banking and insurance cover. </w:t>
      </w:r>
      <w:r w:rsidR="00D901D1" w:rsidRPr="00D901D1">
        <w:rPr>
          <w:rFonts w:ascii="Wingdings" w:hAnsi="Wingdings"/>
        </w:rPr>
        <w:t></w:t>
      </w:r>
      <w:r w:rsidR="00D901D1" w:rsidRPr="00D901D1">
        <w:rPr>
          <w:rFonts w:ascii="Wingdings" w:hAnsi="Wingdings"/>
        </w:rPr>
        <w:t></w:t>
      </w:r>
      <w:r w:rsidR="009A0A1A">
        <w:t xml:space="preserve"> </w:t>
      </w:r>
      <w:proofErr w:type="gramStart"/>
      <w:r w:rsidR="009A0A1A">
        <w:t>The</w:t>
      </w:r>
      <w:proofErr w:type="gramEnd"/>
      <w:r w:rsidR="009A0A1A">
        <w:t xml:space="preserve"> tertiary sector depends on the secondary sector for manufactured goods </w:t>
      </w:r>
      <w:r w:rsidR="00D901D1" w:rsidRPr="00D901D1">
        <w:rPr>
          <w:rFonts w:ascii="Wingdings" w:hAnsi="Wingdings"/>
        </w:rPr>
        <w:t></w:t>
      </w:r>
      <w:r w:rsidR="00D901D1" w:rsidRPr="00D901D1">
        <w:rPr>
          <w:rFonts w:ascii="Wingdings" w:hAnsi="Wingdings"/>
        </w:rPr>
        <w:t></w:t>
      </w:r>
      <w:r w:rsidR="009A0A1A">
        <w:t xml:space="preserve">such as office machines, office furniture, and in this case, </w:t>
      </w:r>
      <w:r w:rsidR="009A0A1A" w:rsidRPr="009A0A1A">
        <w:t xml:space="preserve">clothing. </w:t>
      </w:r>
      <w:r w:rsidR="00D901D1" w:rsidRPr="00D901D1">
        <w:rPr>
          <w:rFonts w:ascii="Wingdings" w:hAnsi="Wingdings"/>
        </w:rPr>
        <w:t></w:t>
      </w:r>
      <w:r w:rsidR="00D901D1" w:rsidRPr="00D901D1">
        <w:rPr>
          <w:rFonts w:ascii="Wingdings" w:hAnsi="Wingdings"/>
        </w:rPr>
        <w:t></w:t>
      </w:r>
      <w:r w:rsidR="009A0A1A" w:rsidRPr="009A0A1A">
        <w:tab/>
      </w:r>
      <w:r w:rsidRPr="009A0A1A">
        <w:t>(6)</w:t>
      </w:r>
    </w:p>
    <w:p w:rsidR="0064496E" w:rsidRPr="00B62FD0" w:rsidRDefault="0064496E" w:rsidP="00F93E9C">
      <w:pPr>
        <w:pStyle w:val="bodytext"/>
        <w:tabs>
          <w:tab w:val="left" w:pos="720"/>
          <w:tab w:val="right" w:pos="9360"/>
        </w:tabs>
        <w:rPr>
          <w:b/>
        </w:rPr>
      </w:pPr>
      <w:r w:rsidRPr="00B62FD0">
        <w:rPr>
          <w:b/>
        </w:rPr>
        <w:t xml:space="preserve">4.7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48"/>
        <w:gridCol w:w="4230"/>
        <w:gridCol w:w="3544"/>
      </w:tblGrid>
      <w:tr w:rsidR="0064496E" w:rsidRPr="009A0A1A" w:rsidTr="002208A3">
        <w:tc>
          <w:tcPr>
            <w:tcW w:w="1548" w:type="dxa"/>
            <w:shd w:val="clear" w:color="auto" w:fill="D9D9D9" w:themeFill="background1" w:themeFillShade="D9"/>
          </w:tcPr>
          <w:p w:rsidR="0064496E" w:rsidRPr="009A0A1A" w:rsidRDefault="0064496E" w:rsidP="00F93E9C">
            <w:pPr>
              <w:pStyle w:val="TableHeadA"/>
              <w:tabs>
                <w:tab w:val="left" w:pos="720"/>
                <w:tab w:val="right" w:pos="9360"/>
              </w:tabs>
            </w:pPr>
          </w:p>
        </w:tc>
        <w:tc>
          <w:tcPr>
            <w:tcW w:w="4230" w:type="dxa"/>
            <w:shd w:val="clear" w:color="auto" w:fill="D9D9D9" w:themeFill="background1" w:themeFillShade="D9"/>
          </w:tcPr>
          <w:p w:rsidR="0064496E" w:rsidRPr="009A0A1A" w:rsidRDefault="002208A3" w:rsidP="00F93E9C">
            <w:pPr>
              <w:pStyle w:val="TableHeadA"/>
              <w:tabs>
                <w:tab w:val="left" w:pos="720"/>
                <w:tab w:val="right" w:pos="9360"/>
              </w:tabs>
            </w:pPr>
            <w:r>
              <w:t>Impact</w:t>
            </w:r>
          </w:p>
        </w:tc>
        <w:tc>
          <w:tcPr>
            <w:tcW w:w="3544" w:type="dxa"/>
            <w:shd w:val="clear" w:color="auto" w:fill="D9D9D9" w:themeFill="background1" w:themeFillShade="D9"/>
          </w:tcPr>
          <w:p w:rsidR="0064496E" w:rsidRPr="009A0A1A" w:rsidRDefault="0064496E" w:rsidP="00F93E9C">
            <w:pPr>
              <w:pStyle w:val="TableHeadA"/>
              <w:tabs>
                <w:tab w:val="left" w:pos="720"/>
                <w:tab w:val="right" w:pos="9360"/>
              </w:tabs>
            </w:pPr>
            <w:r w:rsidRPr="009A0A1A">
              <w:t>Business solutions</w:t>
            </w:r>
          </w:p>
        </w:tc>
      </w:tr>
      <w:tr w:rsidR="0064496E" w:rsidTr="002208A3">
        <w:tc>
          <w:tcPr>
            <w:tcW w:w="1548" w:type="dxa"/>
          </w:tcPr>
          <w:p w:rsidR="0064496E" w:rsidRDefault="0064496E" w:rsidP="00F93E9C">
            <w:pPr>
              <w:pStyle w:val="tabletext"/>
              <w:tabs>
                <w:tab w:val="left" w:pos="720"/>
                <w:tab w:val="right" w:pos="9360"/>
              </w:tabs>
            </w:pPr>
            <w:r>
              <w:t xml:space="preserve">Inflation </w:t>
            </w:r>
          </w:p>
        </w:tc>
        <w:tc>
          <w:tcPr>
            <w:tcW w:w="4230" w:type="dxa"/>
          </w:tcPr>
          <w:p w:rsidR="0064496E" w:rsidRDefault="0064496E" w:rsidP="002208A3">
            <w:pPr>
              <w:pStyle w:val="tabletext"/>
              <w:tabs>
                <w:tab w:val="left" w:pos="720"/>
                <w:tab w:val="right" w:pos="4014"/>
                <w:tab w:val="right" w:pos="9360"/>
              </w:tabs>
            </w:pPr>
            <w:r>
              <w:t>The general rise in prices over time</w:t>
            </w:r>
            <w:r w:rsidR="009A0A1A">
              <w:t xml:space="preserve"> </w:t>
            </w:r>
            <w:r w:rsidR="00D901D1" w:rsidRPr="00D901D1">
              <w:rPr>
                <w:rFonts w:ascii="Wingdings" w:hAnsi="Wingdings"/>
              </w:rPr>
              <w:t></w:t>
            </w:r>
            <w:r w:rsidR="00D901D1" w:rsidRPr="00D901D1">
              <w:rPr>
                <w:rFonts w:ascii="Wingdings" w:hAnsi="Wingdings"/>
              </w:rPr>
              <w:t></w:t>
            </w:r>
            <w:r w:rsidR="004E7D29">
              <w:t xml:space="preserve">    </w:t>
            </w:r>
            <w:r w:rsidR="002208A3">
              <w:tab/>
              <w:t>(2)</w:t>
            </w:r>
            <w:r w:rsidR="004E7D29">
              <w:t xml:space="preserve">              </w:t>
            </w:r>
            <w:r w:rsidR="002208A3">
              <w:t xml:space="preserve">                    </w:t>
            </w:r>
          </w:p>
        </w:tc>
        <w:tc>
          <w:tcPr>
            <w:tcW w:w="3544" w:type="dxa"/>
          </w:tcPr>
          <w:p w:rsidR="0064496E" w:rsidRPr="004E7D29" w:rsidRDefault="0064496E" w:rsidP="00F93E9C">
            <w:pPr>
              <w:pStyle w:val="tabletext"/>
              <w:tabs>
                <w:tab w:val="left" w:pos="720"/>
                <w:tab w:val="right" w:pos="9360"/>
              </w:tabs>
            </w:pPr>
            <w:r w:rsidRPr="004E7D29">
              <w:t xml:space="preserve">Keep strict control over costs </w:t>
            </w:r>
            <w:r w:rsidR="00D901D1" w:rsidRPr="00D901D1">
              <w:rPr>
                <w:rFonts w:ascii="Wingdings" w:hAnsi="Wingdings"/>
              </w:rPr>
              <w:t></w:t>
            </w:r>
            <w:r w:rsidR="00D901D1" w:rsidRPr="00D901D1">
              <w:rPr>
                <w:rFonts w:ascii="Wingdings" w:hAnsi="Wingdings"/>
              </w:rPr>
              <w:t></w:t>
            </w:r>
          </w:p>
          <w:p w:rsidR="0064496E" w:rsidRPr="004E7D29" w:rsidRDefault="0064496E" w:rsidP="00F93E9C">
            <w:pPr>
              <w:pStyle w:val="tabletext"/>
              <w:tabs>
                <w:tab w:val="left" w:pos="720"/>
                <w:tab w:val="right" w:pos="9360"/>
              </w:tabs>
            </w:pPr>
            <w:r w:rsidRPr="004E7D29">
              <w:t xml:space="preserve">Keep selling price low without affecting quality </w:t>
            </w:r>
            <w:r w:rsidR="00D901D1" w:rsidRPr="00D901D1">
              <w:rPr>
                <w:rFonts w:ascii="Wingdings" w:hAnsi="Wingdings"/>
              </w:rPr>
              <w:t></w:t>
            </w:r>
            <w:r w:rsidR="00D901D1" w:rsidRPr="00D901D1">
              <w:rPr>
                <w:rFonts w:ascii="Wingdings" w:hAnsi="Wingdings"/>
              </w:rPr>
              <w:t></w:t>
            </w:r>
          </w:p>
          <w:p w:rsidR="0064496E" w:rsidRPr="004E7D29" w:rsidRDefault="0064496E" w:rsidP="002208A3">
            <w:pPr>
              <w:pStyle w:val="tabletext"/>
              <w:tabs>
                <w:tab w:val="right" w:pos="3312"/>
                <w:tab w:val="right" w:pos="9360"/>
              </w:tabs>
            </w:pPr>
            <w:r w:rsidRPr="004E7D29">
              <w:t xml:space="preserve">Keep strict control over expenses and how money is spent </w:t>
            </w:r>
            <w:r w:rsidR="00D901D1" w:rsidRPr="00D901D1">
              <w:rPr>
                <w:rFonts w:ascii="Wingdings" w:hAnsi="Wingdings"/>
              </w:rPr>
              <w:t></w:t>
            </w:r>
            <w:r w:rsidR="00D901D1" w:rsidRPr="00D901D1">
              <w:rPr>
                <w:rFonts w:ascii="Wingdings" w:hAnsi="Wingdings"/>
              </w:rPr>
              <w:t></w:t>
            </w:r>
            <w:r w:rsidRPr="004E7D29">
              <w:t xml:space="preserve"> </w:t>
            </w:r>
            <w:r w:rsidR="004E7D29">
              <w:t xml:space="preserve">           </w:t>
            </w:r>
            <w:r w:rsidR="002208A3">
              <w:tab/>
            </w:r>
            <w:r w:rsidRPr="004E7D29">
              <w:t>(max. 4)</w:t>
            </w:r>
          </w:p>
        </w:tc>
      </w:tr>
      <w:tr w:rsidR="0064496E" w:rsidTr="002208A3">
        <w:tc>
          <w:tcPr>
            <w:tcW w:w="1548" w:type="dxa"/>
          </w:tcPr>
          <w:p w:rsidR="0064496E" w:rsidRDefault="0064496E" w:rsidP="00F93E9C">
            <w:pPr>
              <w:pStyle w:val="tabletext"/>
              <w:tabs>
                <w:tab w:val="left" w:pos="720"/>
                <w:tab w:val="right" w:pos="9360"/>
              </w:tabs>
            </w:pPr>
            <w:r>
              <w:t>Dumping</w:t>
            </w:r>
          </w:p>
        </w:tc>
        <w:tc>
          <w:tcPr>
            <w:tcW w:w="4230" w:type="dxa"/>
          </w:tcPr>
          <w:p w:rsidR="0064496E" w:rsidRDefault="0064496E" w:rsidP="002208A3">
            <w:pPr>
              <w:pStyle w:val="tabletext"/>
              <w:tabs>
                <w:tab w:val="left" w:pos="720"/>
                <w:tab w:val="right" w:pos="4014"/>
                <w:tab w:val="right" w:pos="9360"/>
              </w:tabs>
            </w:pPr>
            <w:r>
              <w:t>Excess products are exported to another country at very low prices</w:t>
            </w:r>
            <w:r w:rsidR="004E7D29">
              <w:t xml:space="preserve"> </w:t>
            </w:r>
            <w:r w:rsidR="00D901D1" w:rsidRPr="00D901D1">
              <w:rPr>
                <w:rFonts w:ascii="Wingdings" w:hAnsi="Wingdings"/>
              </w:rPr>
              <w:t></w:t>
            </w:r>
            <w:r w:rsidR="00D901D1" w:rsidRPr="00D901D1">
              <w:rPr>
                <w:rFonts w:ascii="Wingdings" w:hAnsi="Wingdings"/>
              </w:rPr>
              <w:t></w:t>
            </w:r>
            <w:r w:rsidR="004E7D29">
              <w:t xml:space="preserve">         </w:t>
            </w:r>
            <w:r w:rsidR="002208A3">
              <w:tab/>
              <w:t>(2)</w:t>
            </w:r>
            <w:r w:rsidR="004E7D29">
              <w:t xml:space="preserve">         </w:t>
            </w:r>
            <w:r w:rsidR="002208A3">
              <w:t xml:space="preserve">                               </w:t>
            </w:r>
          </w:p>
        </w:tc>
        <w:tc>
          <w:tcPr>
            <w:tcW w:w="3544" w:type="dxa"/>
          </w:tcPr>
          <w:p w:rsidR="0064496E" w:rsidRDefault="0064496E" w:rsidP="00F93E9C">
            <w:pPr>
              <w:pStyle w:val="tabletext"/>
              <w:tabs>
                <w:tab w:val="left" w:pos="720"/>
                <w:tab w:val="right" w:pos="9360"/>
              </w:tabs>
            </w:pPr>
            <w:r w:rsidRPr="004E7D29">
              <w:t xml:space="preserve">Product differentiation will give local products an advantage </w:t>
            </w:r>
            <w:r w:rsidR="00D901D1" w:rsidRPr="00D901D1">
              <w:rPr>
                <w:rFonts w:ascii="Wingdings" w:hAnsi="Wingdings"/>
              </w:rPr>
              <w:t></w:t>
            </w:r>
            <w:r w:rsidR="00D901D1" w:rsidRPr="00D901D1">
              <w:rPr>
                <w:rFonts w:ascii="Wingdings" w:hAnsi="Wingdings"/>
              </w:rPr>
              <w:t></w:t>
            </w:r>
            <w:r w:rsidRPr="004E7D29">
              <w:t xml:space="preserve"> </w:t>
            </w:r>
          </w:p>
          <w:p w:rsidR="0064496E" w:rsidRPr="004E7D29" w:rsidRDefault="0064496E" w:rsidP="00F93E9C">
            <w:pPr>
              <w:pStyle w:val="tabletext"/>
              <w:tabs>
                <w:tab w:val="left" w:pos="720"/>
                <w:tab w:val="right" w:pos="9360"/>
              </w:tabs>
            </w:pPr>
            <w:r w:rsidRPr="004E7D29">
              <w:t xml:space="preserve">Petition government or protest unfair legislation or practices </w:t>
            </w:r>
            <w:r w:rsidR="00D901D1" w:rsidRPr="00D901D1">
              <w:rPr>
                <w:rFonts w:ascii="Wingdings" w:hAnsi="Wingdings"/>
              </w:rPr>
              <w:t></w:t>
            </w:r>
            <w:r w:rsidR="00D901D1" w:rsidRPr="00D901D1">
              <w:rPr>
                <w:rFonts w:ascii="Wingdings" w:hAnsi="Wingdings"/>
              </w:rPr>
              <w:t></w:t>
            </w:r>
          </w:p>
          <w:p w:rsidR="0064496E" w:rsidRPr="004E7D29" w:rsidRDefault="0064496E" w:rsidP="002208A3">
            <w:pPr>
              <w:pStyle w:val="tabletext"/>
              <w:tabs>
                <w:tab w:val="right" w:pos="3312"/>
                <w:tab w:val="right" w:pos="9360"/>
              </w:tabs>
            </w:pPr>
            <w:r w:rsidRPr="004E7D29">
              <w:t xml:space="preserve">Target local niche markets </w:t>
            </w:r>
            <w:r w:rsidR="00D901D1" w:rsidRPr="00D901D1">
              <w:rPr>
                <w:rFonts w:ascii="Wingdings" w:hAnsi="Wingdings"/>
              </w:rPr>
              <w:t></w:t>
            </w:r>
            <w:r w:rsidR="00D901D1" w:rsidRPr="00D901D1">
              <w:rPr>
                <w:rFonts w:ascii="Wingdings" w:hAnsi="Wingdings"/>
              </w:rPr>
              <w:t></w:t>
            </w:r>
            <w:r w:rsidRPr="004E7D29">
              <w:t xml:space="preserve"> </w:t>
            </w:r>
            <w:r w:rsidR="002208A3">
              <w:br/>
            </w:r>
            <w:r w:rsidR="002208A3">
              <w:tab/>
            </w:r>
            <w:r w:rsidRPr="004E7D29">
              <w:t>(max. 4)</w:t>
            </w:r>
          </w:p>
        </w:tc>
      </w:tr>
      <w:tr w:rsidR="0064496E" w:rsidTr="002208A3">
        <w:tc>
          <w:tcPr>
            <w:tcW w:w="1548" w:type="dxa"/>
          </w:tcPr>
          <w:p w:rsidR="0064496E" w:rsidRDefault="0064496E" w:rsidP="00F93E9C">
            <w:pPr>
              <w:pStyle w:val="tabletext"/>
              <w:tabs>
                <w:tab w:val="left" w:pos="720"/>
                <w:tab w:val="right" w:pos="9360"/>
              </w:tabs>
            </w:pPr>
            <w:r>
              <w:t xml:space="preserve">Economic </w:t>
            </w:r>
            <w:r>
              <w:lastRenderedPageBreak/>
              <w:t>crime</w:t>
            </w:r>
          </w:p>
        </w:tc>
        <w:tc>
          <w:tcPr>
            <w:tcW w:w="4230" w:type="dxa"/>
          </w:tcPr>
          <w:p w:rsidR="0064496E" w:rsidRDefault="0064496E" w:rsidP="002208A3">
            <w:pPr>
              <w:pStyle w:val="tabletext"/>
              <w:tabs>
                <w:tab w:val="left" w:pos="720"/>
                <w:tab w:val="right" w:pos="4014"/>
                <w:tab w:val="right" w:pos="9360"/>
              </w:tabs>
            </w:pPr>
            <w:r>
              <w:lastRenderedPageBreak/>
              <w:t xml:space="preserve">Financial crime including fraud, bribery, </w:t>
            </w:r>
            <w:r>
              <w:lastRenderedPageBreak/>
              <w:t xml:space="preserve">money laundering and corruption </w:t>
            </w:r>
            <w:r w:rsidR="00D901D1" w:rsidRPr="00D901D1">
              <w:rPr>
                <w:rFonts w:ascii="Wingdings" w:hAnsi="Wingdings"/>
              </w:rPr>
              <w:t></w:t>
            </w:r>
            <w:r w:rsidR="00D901D1" w:rsidRPr="00D901D1">
              <w:rPr>
                <w:rFonts w:ascii="Wingdings" w:hAnsi="Wingdings"/>
              </w:rPr>
              <w:t></w:t>
            </w:r>
            <w:r w:rsidR="004E7D29">
              <w:t xml:space="preserve">      </w:t>
            </w:r>
            <w:r w:rsidR="002208A3">
              <w:tab/>
              <w:t>(2)</w:t>
            </w:r>
            <w:r w:rsidR="004E7D29">
              <w:t xml:space="preserve">                           </w:t>
            </w:r>
          </w:p>
        </w:tc>
        <w:tc>
          <w:tcPr>
            <w:tcW w:w="3544" w:type="dxa"/>
          </w:tcPr>
          <w:p w:rsidR="0064496E" w:rsidRPr="004E7D29" w:rsidRDefault="0064496E" w:rsidP="00F93E9C">
            <w:pPr>
              <w:pStyle w:val="tabletext"/>
              <w:tabs>
                <w:tab w:val="left" w:pos="720"/>
                <w:tab w:val="right" w:pos="9360"/>
              </w:tabs>
            </w:pPr>
            <w:r w:rsidRPr="004E7D29">
              <w:lastRenderedPageBreak/>
              <w:t>Do not hesitate to report crimes</w:t>
            </w:r>
            <w:r w:rsidR="00D901D1" w:rsidRPr="00D901D1">
              <w:rPr>
                <w:rFonts w:ascii="Wingdings" w:hAnsi="Wingdings"/>
              </w:rPr>
              <w:t></w:t>
            </w:r>
            <w:r w:rsidR="00D901D1" w:rsidRPr="00D901D1">
              <w:rPr>
                <w:rFonts w:ascii="Wingdings" w:hAnsi="Wingdings"/>
              </w:rPr>
              <w:t></w:t>
            </w:r>
          </w:p>
          <w:p w:rsidR="0064496E" w:rsidRPr="004E7D29" w:rsidRDefault="0064496E" w:rsidP="00F93E9C">
            <w:pPr>
              <w:pStyle w:val="tabletext"/>
              <w:tabs>
                <w:tab w:val="left" w:pos="720"/>
                <w:tab w:val="right" w:pos="9360"/>
              </w:tabs>
            </w:pPr>
            <w:r w:rsidRPr="004E7D29">
              <w:lastRenderedPageBreak/>
              <w:t xml:space="preserve">Encourage a safe, confidential environment for whistle blowers </w:t>
            </w:r>
            <w:r w:rsidR="00D901D1" w:rsidRPr="00D901D1">
              <w:rPr>
                <w:rFonts w:ascii="Wingdings" w:hAnsi="Wingdings"/>
              </w:rPr>
              <w:t></w:t>
            </w:r>
            <w:r w:rsidR="00D901D1" w:rsidRPr="00D901D1">
              <w:rPr>
                <w:rFonts w:ascii="Wingdings" w:hAnsi="Wingdings"/>
              </w:rPr>
              <w:t></w:t>
            </w:r>
          </w:p>
          <w:p w:rsidR="0064496E" w:rsidRPr="004E7D29" w:rsidRDefault="0064496E" w:rsidP="002208A3">
            <w:pPr>
              <w:pStyle w:val="tabletext"/>
              <w:tabs>
                <w:tab w:val="right" w:pos="3328"/>
                <w:tab w:val="right" w:pos="9360"/>
              </w:tabs>
            </w:pPr>
            <w:r w:rsidRPr="004E7D29">
              <w:t xml:space="preserve">Equip workers with skills and motivate them to be honest </w:t>
            </w:r>
            <w:r w:rsidR="00D901D1" w:rsidRPr="00D901D1">
              <w:rPr>
                <w:rFonts w:ascii="Wingdings" w:hAnsi="Wingdings"/>
              </w:rPr>
              <w:t></w:t>
            </w:r>
            <w:r w:rsidR="00D901D1" w:rsidRPr="00D901D1">
              <w:rPr>
                <w:rFonts w:ascii="Wingdings" w:hAnsi="Wingdings"/>
              </w:rPr>
              <w:t></w:t>
            </w:r>
            <w:r w:rsidR="004E7D29">
              <w:t xml:space="preserve">              </w:t>
            </w:r>
            <w:r w:rsidRPr="004E7D29">
              <w:t xml:space="preserve"> </w:t>
            </w:r>
            <w:r w:rsidR="002208A3">
              <w:tab/>
            </w:r>
            <w:r w:rsidRPr="004E7D29">
              <w:t xml:space="preserve">(max. 4) </w:t>
            </w:r>
          </w:p>
        </w:tc>
      </w:tr>
    </w:tbl>
    <w:p w:rsidR="0064496E" w:rsidRPr="00B55C07" w:rsidRDefault="004E7D29" w:rsidP="00F93E9C">
      <w:pPr>
        <w:pStyle w:val="bodytext"/>
        <w:tabs>
          <w:tab w:val="left" w:pos="720"/>
          <w:tab w:val="right" w:pos="9360"/>
        </w:tabs>
        <w:rPr>
          <w:b/>
        </w:rPr>
      </w:pPr>
      <w:r w:rsidRPr="0073101B">
        <w:lastRenderedPageBreak/>
        <w:tab/>
      </w:r>
      <w:r w:rsidRPr="0073101B">
        <w:tab/>
      </w:r>
      <w:r w:rsidR="00C93CA7">
        <w:t xml:space="preserve"> [max. 18] </w:t>
      </w:r>
      <w:r w:rsidR="0064496E" w:rsidRPr="00B55C07">
        <w:rPr>
          <w:b/>
        </w:rPr>
        <w:t>[60]</w:t>
      </w:r>
    </w:p>
    <w:p w:rsidR="00371683" w:rsidRDefault="00371683" w:rsidP="00F93E9C">
      <w:pPr>
        <w:pStyle w:val="bodytext"/>
        <w:tabs>
          <w:tab w:val="left" w:pos="720"/>
          <w:tab w:val="right" w:pos="9360"/>
        </w:tabs>
        <w:ind w:left="720" w:hanging="720"/>
        <w:rPr>
          <w:b/>
        </w:rPr>
      </w:pPr>
    </w:p>
    <w:p w:rsidR="004E7D29" w:rsidRDefault="004E7D29" w:rsidP="00F93E9C">
      <w:pPr>
        <w:pStyle w:val="bodytext"/>
        <w:tabs>
          <w:tab w:val="left" w:pos="720"/>
          <w:tab w:val="right" w:pos="9360"/>
        </w:tabs>
        <w:ind w:left="720" w:hanging="720"/>
      </w:pPr>
      <w:r w:rsidRPr="00845A96">
        <w:rPr>
          <w:b/>
        </w:rPr>
        <w:t>5.1</w:t>
      </w:r>
      <w:r>
        <w:tab/>
        <w:t xml:space="preserve">The nominal group technique will help the managers of </w:t>
      </w:r>
      <w:proofErr w:type="spellStart"/>
      <w:r>
        <w:t>Blaikie</w:t>
      </w:r>
      <w:proofErr w:type="spellEnd"/>
      <w:r>
        <w:t xml:space="preserve"> T-Shirt</w:t>
      </w:r>
      <w:r w:rsidR="00A62297">
        <w:t>s</w:t>
      </w:r>
      <w:r>
        <w:t xml:space="preserve"> to decide which option to apply to solving a specific problem, for example, competing with cheap imported clothing. </w:t>
      </w:r>
      <w:r w:rsidR="00D901D1" w:rsidRPr="00D901D1">
        <w:rPr>
          <w:rFonts w:ascii="Wingdings" w:hAnsi="Wingdings"/>
        </w:rPr>
        <w:t></w:t>
      </w:r>
      <w:r w:rsidR="00D901D1" w:rsidRPr="00D901D1">
        <w:rPr>
          <w:rFonts w:ascii="Wingdings" w:hAnsi="Wingdings"/>
        </w:rPr>
        <w:t></w:t>
      </w:r>
    </w:p>
    <w:p w:rsidR="004E7D29" w:rsidRDefault="004E7D29" w:rsidP="00F93E9C">
      <w:pPr>
        <w:pStyle w:val="bodytext"/>
        <w:tabs>
          <w:tab w:val="left" w:pos="720"/>
          <w:tab w:val="right" w:pos="9360"/>
        </w:tabs>
        <w:ind w:left="720"/>
      </w:pPr>
      <w:r>
        <w:t>This technique requires each group involved in the problem-solving exercise to:</w:t>
      </w:r>
    </w:p>
    <w:p w:rsidR="004E7D29" w:rsidRPr="0073101B" w:rsidRDefault="004E7D29" w:rsidP="00F93E9C">
      <w:pPr>
        <w:pStyle w:val="bodytext"/>
        <w:numPr>
          <w:ilvl w:val="0"/>
          <w:numId w:val="7"/>
        </w:numPr>
        <w:tabs>
          <w:tab w:val="left" w:pos="720"/>
          <w:tab w:val="right" w:pos="9360"/>
        </w:tabs>
        <w:ind w:left="1080"/>
      </w:pPr>
      <w:r w:rsidRPr="0073101B">
        <w:t xml:space="preserve">brainstorm the problem that needs to be resolved, for example, high </w:t>
      </w:r>
      <w:proofErr w:type="spellStart"/>
      <w:r w:rsidRPr="0073101B">
        <w:t>labour</w:t>
      </w:r>
      <w:proofErr w:type="spellEnd"/>
      <w:r w:rsidRPr="0073101B">
        <w:t xml:space="preserve"> costs </w:t>
      </w:r>
      <w:r w:rsidR="00D901D1" w:rsidRPr="00D901D1">
        <w:rPr>
          <w:rFonts w:ascii="Wingdings" w:hAnsi="Wingdings"/>
        </w:rPr>
        <w:t></w:t>
      </w:r>
      <w:r w:rsidR="00D901D1" w:rsidRPr="00D901D1">
        <w:rPr>
          <w:rFonts w:ascii="Wingdings" w:hAnsi="Wingdings"/>
        </w:rPr>
        <w:t></w:t>
      </w:r>
    </w:p>
    <w:p w:rsidR="004E7D29" w:rsidRPr="00814445" w:rsidRDefault="004E7D29" w:rsidP="00F93E9C">
      <w:pPr>
        <w:pStyle w:val="bodytext"/>
        <w:numPr>
          <w:ilvl w:val="0"/>
          <w:numId w:val="7"/>
        </w:numPr>
        <w:tabs>
          <w:tab w:val="left" w:pos="720"/>
          <w:tab w:val="right" w:pos="9360"/>
        </w:tabs>
        <w:ind w:left="1080"/>
      </w:pPr>
      <w:r w:rsidRPr="00814445">
        <w:t xml:space="preserve">specify each possible solution clearly so that everyone understands, for example, better communication with </w:t>
      </w:r>
      <w:proofErr w:type="spellStart"/>
      <w:r w:rsidRPr="00814445">
        <w:t>labour</w:t>
      </w:r>
      <w:proofErr w:type="spellEnd"/>
      <w:r w:rsidRPr="00814445">
        <w:t xml:space="preserve"> unions </w:t>
      </w:r>
      <w:r w:rsidR="00D901D1" w:rsidRPr="00D901D1">
        <w:rPr>
          <w:rFonts w:ascii="Wingdings" w:hAnsi="Wingdings"/>
        </w:rPr>
        <w:t></w:t>
      </w:r>
      <w:r w:rsidR="00D901D1" w:rsidRPr="00D901D1">
        <w:rPr>
          <w:rFonts w:ascii="Wingdings" w:hAnsi="Wingdings"/>
        </w:rPr>
        <w:t></w:t>
      </w:r>
    </w:p>
    <w:p w:rsidR="004E7D29" w:rsidRPr="00814445" w:rsidRDefault="004E7D29" w:rsidP="00F93E9C">
      <w:pPr>
        <w:pStyle w:val="bodytext"/>
        <w:numPr>
          <w:ilvl w:val="0"/>
          <w:numId w:val="7"/>
        </w:numPr>
        <w:tabs>
          <w:tab w:val="left" w:pos="720"/>
          <w:tab w:val="right" w:pos="9360"/>
        </w:tabs>
        <w:ind w:left="1080"/>
      </w:pPr>
      <w:r w:rsidRPr="00814445">
        <w:t xml:space="preserve">assign a letter or number to each possible solution </w:t>
      </w:r>
      <w:r w:rsidR="00D901D1" w:rsidRPr="00D901D1">
        <w:rPr>
          <w:rFonts w:ascii="Wingdings" w:hAnsi="Wingdings"/>
        </w:rPr>
        <w:t></w:t>
      </w:r>
      <w:r w:rsidR="00D901D1" w:rsidRPr="00D901D1">
        <w:rPr>
          <w:rFonts w:ascii="Wingdings" w:hAnsi="Wingdings"/>
        </w:rPr>
        <w:t></w:t>
      </w:r>
    </w:p>
    <w:p w:rsidR="004E7D29" w:rsidRPr="00814445" w:rsidRDefault="004E7D29" w:rsidP="00F93E9C">
      <w:pPr>
        <w:pStyle w:val="bodytext"/>
        <w:numPr>
          <w:ilvl w:val="0"/>
          <w:numId w:val="7"/>
        </w:numPr>
        <w:tabs>
          <w:tab w:val="left" w:pos="720"/>
          <w:tab w:val="right" w:pos="9360"/>
        </w:tabs>
        <w:ind w:left="1080"/>
      </w:pPr>
      <w:r w:rsidRPr="00814445">
        <w:t xml:space="preserve">vote on the solution that they believe to be most effective or important </w:t>
      </w:r>
      <w:r w:rsidR="00D901D1" w:rsidRPr="00D901D1">
        <w:rPr>
          <w:rFonts w:ascii="Wingdings" w:hAnsi="Wingdings"/>
        </w:rPr>
        <w:t></w:t>
      </w:r>
      <w:r w:rsidR="00D901D1" w:rsidRPr="00D901D1">
        <w:rPr>
          <w:rFonts w:ascii="Wingdings" w:hAnsi="Wingdings"/>
        </w:rPr>
        <w:t></w:t>
      </w:r>
    </w:p>
    <w:p w:rsidR="004E7D29" w:rsidRPr="00814445" w:rsidRDefault="004E7D29" w:rsidP="00F93E9C">
      <w:pPr>
        <w:pStyle w:val="bodytext"/>
        <w:numPr>
          <w:ilvl w:val="0"/>
          <w:numId w:val="7"/>
        </w:numPr>
        <w:tabs>
          <w:tab w:val="left" w:pos="720"/>
          <w:tab w:val="right" w:pos="9360"/>
        </w:tabs>
        <w:ind w:left="1080"/>
      </w:pPr>
      <w:proofErr w:type="gramStart"/>
      <w:r w:rsidRPr="00814445">
        <w:t>count</w:t>
      </w:r>
      <w:proofErr w:type="gramEnd"/>
      <w:r w:rsidRPr="00814445">
        <w:t xml:space="preserve"> the votes to decide on the solution to be implemented. </w:t>
      </w:r>
      <w:r w:rsidR="00D901D1" w:rsidRPr="00D901D1">
        <w:rPr>
          <w:rFonts w:ascii="Wingdings" w:hAnsi="Wingdings"/>
        </w:rPr>
        <w:t></w:t>
      </w:r>
      <w:r w:rsidR="00D901D1" w:rsidRPr="00D901D1">
        <w:rPr>
          <w:rFonts w:ascii="Wingdings" w:hAnsi="Wingdings"/>
        </w:rPr>
        <w:t></w:t>
      </w:r>
      <w:r w:rsidRPr="00814445">
        <w:t xml:space="preserve"> </w:t>
      </w:r>
    </w:p>
    <w:p w:rsidR="004E7D29" w:rsidRDefault="004E7D29" w:rsidP="00F93E9C">
      <w:pPr>
        <w:pStyle w:val="bodytext"/>
        <w:tabs>
          <w:tab w:val="left" w:pos="720"/>
          <w:tab w:val="right" w:pos="9360"/>
        </w:tabs>
        <w:ind w:left="720"/>
      </w:pPr>
      <w:r>
        <w:t>Some advantages of this technique:</w:t>
      </w:r>
    </w:p>
    <w:p w:rsidR="004E7D29" w:rsidRDefault="00814445" w:rsidP="00F93E9C">
      <w:pPr>
        <w:pStyle w:val="bodytext"/>
        <w:numPr>
          <w:ilvl w:val="0"/>
          <w:numId w:val="8"/>
        </w:numPr>
        <w:tabs>
          <w:tab w:val="left" w:pos="720"/>
          <w:tab w:val="right" w:pos="9360"/>
        </w:tabs>
        <w:ind w:left="1080"/>
      </w:pPr>
      <w:r>
        <w:t>I</w:t>
      </w:r>
      <w:r w:rsidR="004E7D29">
        <w:t xml:space="preserve">t gives every member of the team an equal say. </w:t>
      </w:r>
      <w:r w:rsidR="00D901D1" w:rsidRPr="00D901D1">
        <w:rPr>
          <w:rFonts w:ascii="Wingdings" w:hAnsi="Wingdings"/>
        </w:rPr>
        <w:t></w:t>
      </w:r>
      <w:r w:rsidR="00D901D1" w:rsidRPr="00D901D1">
        <w:rPr>
          <w:rFonts w:ascii="Wingdings" w:hAnsi="Wingdings"/>
        </w:rPr>
        <w:t></w:t>
      </w:r>
    </w:p>
    <w:p w:rsidR="004E7D29" w:rsidRDefault="004E7D29" w:rsidP="00F93E9C">
      <w:pPr>
        <w:pStyle w:val="bodytext"/>
        <w:numPr>
          <w:ilvl w:val="0"/>
          <w:numId w:val="8"/>
        </w:numPr>
        <w:tabs>
          <w:tab w:val="left" w:pos="720"/>
          <w:tab w:val="right" w:pos="9360"/>
        </w:tabs>
        <w:ind w:left="1080"/>
      </w:pPr>
      <w:r>
        <w:t xml:space="preserve">It clearly shows the views of the group. </w:t>
      </w:r>
      <w:r w:rsidR="00D901D1" w:rsidRPr="00D901D1">
        <w:rPr>
          <w:rFonts w:ascii="Wingdings" w:hAnsi="Wingdings"/>
        </w:rPr>
        <w:t></w:t>
      </w:r>
      <w:r w:rsidR="00D901D1" w:rsidRPr="00D901D1">
        <w:rPr>
          <w:rFonts w:ascii="Wingdings" w:hAnsi="Wingdings"/>
        </w:rPr>
        <w:t></w:t>
      </w:r>
      <w:r>
        <w:t xml:space="preserve"> </w:t>
      </w:r>
    </w:p>
    <w:p w:rsidR="004E7D29" w:rsidRDefault="004E7D29" w:rsidP="00F93E9C">
      <w:pPr>
        <w:pStyle w:val="bodytext"/>
        <w:numPr>
          <w:ilvl w:val="0"/>
          <w:numId w:val="8"/>
        </w:numPr>
        <w:tabs>
          <w:tab w:val="left" w:pos="720"/>
          <w:tab w:val="right" w:pos="9360"/>
        </w:tabs>
        <w:ind w:left="1080"/>
      </w:pPr>
      <w:r>
        <w:t xml:space="preserve">A group will identify the most important and urgent problem or solution better than an individual can. </w:t>
      </w:r>
      <w:r w:rsidR="00D901D1" w:rsidRPr="00D901D1">
        <w:rPr>
          <w:rFonts w:ascii="Wingdings" w:hAnsi="Wingdings"/>
        </w:rPr>
        <w:t></w:t>
      </w:r>
      <w:r w:rsidR="00D901D1" w:rsidRPr="00D901D1">
        <w:rPr>
          <w:rFonts w:ascii="Wingdings" w:hAnsi="Wingdings"/>
        </w:rPr>
        <w:t></w:t>
      </w:r>
    </w:p>
    <w:p w:rsidR="004E7D29" w:rsidRDefault="004E7D29" w:rsidP="00F93E9C">
      <w:pPr>
        <w:pStyle w:val="bodytext"/>
        <w:numPr>
          <w:ilvl w:val="0"/>
          <w:numId w:val="8"/>
        </w:numPr>
        <w:tabs>
          <w:tab w:val="left" w:pos="720"/>
          <w:tab w:val="right" w:pos="9360"/>
        </w:tabs>
        <w:ind w:left="1080"/>
      </w:pPr>
      <w:r>
        <w:t xml:space="preserve">Some team leaders encourage sharing and discussing reasons for the choices made by team members to find common ground. </w:t>
      </w:r>
      <w:r w:rsidR="00D901D1" w:rsidRPr="00D901D1">
        <w:rPr>
          <w:rFonts w:ascii="Wingdings" w:hAnsi="Wingdings"/>
        </w:rPr>
        <w:t></w:t>
      </w:r>
      <w:r w:rsidR="00D901D1" w:rsidRPr="00D901D1">
        <w:rPr>
          <w:rFonts w:ascii="Wingdings" w:hAnsi="Wingdings"/>
        </w:rPr>
        <w:t></w:t>
      </w:r>
    </w:p>
    <w:p w:rsidR="00A62297" w:rsidRDefault="004E7D29" w:rsidP="00F93E9C">
      <w:pPr>
        <w:pStyle w:val="bodytext"/>
        <w:numPr>
          <w:ilvl w:val="0"/>
          <w:numId w:val="8"/>
        </w:numPr>
        <w:tabs>
          <w:tab w:val="left" w:pos="720"/>
          <w:tab w:val="right" w:pos="9360"/>
        </w:tabs>
        <w:ind w:left="1080"/>
      </w:pPr>
      <w:r>
        <w:t xml:space="preserve">This technique reveals other solutions, ideas and approaches. </w:t>
      </w:r>
      <w:r w:rsidR="00D901D1" w:rsidRPr="00D901D1">
        <w:rPr>
          <w:rFonts w:ascii="Wingdings" w:hAnsi="Wingdings"/>
        </w:rPr>
        <w:t></w:t>
      </w:r>
      <w:r w:rsidR="00D901D1" w:rsidRPr="00D901D1">
        <w:rPr>
          <w:rFonts w:ascii="Wingdings" w:hAnsi="Wingdings"/>
        </w:rPr>
        <w:t></w:t>
      </w:r>
      <w:r>
        <w:t xml:space="preserve"> </w:t>
      </w:r>
      <w:proofErr w:type="gramStart"/>
      <w:r>
        <w:t>It</w:t>
      </w:r>
      <w:proofErr w:type="gramEnd"/>
      <w:r>
        <w:t xml:space="preserve"> allows two or more ideas to be combined into a new approach which could be better than the original idea. </w:t>
      </w:r>
      <w:r w:rsidR="00D901D1" w:rsidRPr="00D901D1">
        <w:rPr>
          <w:rFonts w:ascii="Wingdings" w:hAnsi="Wingdings"/>
        </w:rPr>
        <w:t></w:t>
      </w:r>
      <w:r w:rsidR="00D901D1" w:rsidRPr="00D901D1">
        <w:rPr>
          <w:rFonts w:ascii="Wingdings" w:hAnsi="Wingdings"/>
        </w:rPr>
        <w:t></w:t>
      </w:r>
      <w:r w:rsidR="00D901D1">
        <w:t xml:space="preserve"> </w:t>
      </w:r>
    </w:p>
    <w:p w:rsidR="004E7D29" w:rsidRDefault="00A62297" w:rsidP="00A62297">
      <w:pPr>
        <w:pStyle w:val="bodytext"/>
        <w:tabs>
          <w:tab w:val="left" w:pos="720"/>
          <w:tab w:val="right" w:pos="9360"/>
        </w:tabs>
        <w:ind w:left="1080"/>
      </w:pPr>
      <w:r>
        <w:tab/>
      </w:r>
      <w:r w:rsidR="004E7D29">
        <w:t>(max</w:t>
      </w:r>
      <w:r w:rsidR="00C93CA7">
        <w:t>.</w:t>
      </w:r>
      <w:r w:rsidR="004E7D29">
        <w:t xml:space="preserve"> 20)</w:t>
      </w:r>
    </w:p>
    <w:p w:rsidR="0073101B" w:rsidRDefault="004E7D29" w:rsidP="00F93E9C">
      <w:pPr>
        <w:pStyle w:val="bodytext"/>
        <w:tabs>
          <w:tab w:val="left" w:pos="720"/>
          <w:tab w:val="right" w:pos="9360"/>
        </w:tabs>
        <w:ind w:left="720" w:hanging="720"/>
      </w:pPr>
      <w:r w:rsidRPr="0073101B">
        <w:rPr>
          <w:b/>
        </w:rPr>
        <w:t>5.2</w:t>
      </w:r>
      <w:r>
        <w:tab/>
        <w:t xml:space="preserve">If the people in the business cannot move from the same pattern of thoughts and routine thinking processes it could block their creativity. </w:t>
      </w:r>
      <w:r w:rsidR="00D901D1" w:rsidRPr="00D901D1">
        <w:rPr>
          <w:rFonts w:ascii="Wingdings" w:hAnsi="Wingdings"/>
        </w:rPr>
        <w:t></w:t>
      </w:r>
      <w:r w:rsidR="00D901D1" w:rsidRPr="00D901D1">
        <w:rPr>
          <w:rFonts w:ascii="Wingdings" w:hAnsi="Wingdings"/>
        </w:rPr>
        <w:t></w:t>
      </w:r>
    </w:p>
    <w:p w:rsidR="004E7D29" w:rsidRPr="0073101B" w:rsidRDefault="004E7D29" w:rsidP="00F93E9C">
      <w:pPr>
        <w:pStyle w:val="bodytext"/>
        <w:tabs>
          <w:tab w:val="left" w:pos="720"/>
          <w:tab w:val="right" w:pos="9360"/>
        </w:tabs>
        <w:ind w:left="720"/>
      </w:pPr>
      <w:r>
        <w:t xml:space="preserve">If a person only follows the conventional way of doing things the problem may get worse. </w:t>
      </w:r>
      <w:r w:rsidR="00D901D1" w:rsidRPr="00D901D1">
        <w:rPr>
          <w:rFonts w:ascii="Wingdings" w:hAnsi="Wingdings"/>
        </w:rPr>
        <w:t></w:t>
      </w:r>
      <w:r w:rsidR="00D901D1" w:rsidRPr="00D901D1">
        <w:rPr>
          <w:rFonts w:ascii="Wingdings" w:hAnsi="Wingdings"/>
        </w:rPr>
        <w:t></w:t>
      </w:r>
      <w:r>
        <w:t xml:space="preserve"> </w:t>
      </w:r>
      <w:proofErr w:type="gramStart"/>
      <w:r>
        <w:t>For</w:t>
      </w:r>
      <w:proofErr w:type="gramEnd"/>
      <w:r>
        <w:t xml:space="preserve"> example, if the owners do not have open communication with trade union leaders or representatives they will not be able to avoid strike action or </w:t>
      </w:r>
      <w:proofErr w:type="spellStart"/>
      <w:r>
        <w:t>labour</w:t>
      </w:r>
      <w:proofErr w:type="spellEnd"/>
      <w:r>
        <w:t xml:space="preserve"> unrest. </w:t>
      </w:r>
      <w:r w:rsidR="00D901D1" w:rsidRPr="00D901D1">
        <w:rPr>
          <w:rFonts w:ascii="Wingdings" w:hAnsi="Wingdings"/>
        </w:rPr>
        <w:t></w:t>
      </w:r>
      <w:r w:rsidR="00D901D1" w:rsidRPr="00D901D1">
        <w:rPr>
          <w:rFonts w:ascii="Wingdings" w:hAnsi="Wingdings"/>
        </w:rPr>
        <w:t></w:t>
      </w:r>
    </w:p>
    <w:p w:rsidR="004E7D29" w:rsidRDefault="004E7D29" w:rsidP="00F93E9C">
      <w:pPr>
        <w:pStyle w:val="bodytext"/>
        <w:tabs>
          <w:tab w:val="left" w:pos="720"/>
          <w:tab w:val="right" w:pos="9360"/>
        </w:tabs>
        <w:ind w:left="720"/>
      </w:pPr>
      <w:r>
        <w:t xml:space="preserve">People who are biased and who have had bad experiences may be unable to change their points of view. This will block their ability to find different solutions that will work. </w:t>
      </w:r>
      <w:r w:rsidR="00D901D1" w:rsidRPr="00D901D1">
        <w:rPr>
          <w:rFonts w:ascii="Wingdings" w:hAnsi="Wingdings"/>
        </w:rPr>
        <w:t></w:t>
      </w:r>
      <w:r w:rsidR="00D901D1" w:rsidRPr="00D901D1">
        <w:rPr>
          <w:rFonts w:ascii="Wingdings" w:hAnsi="Wingdings"/>
        </w:rPr>
        <w:t></w:t>
      </w:r>
    </w:p>
    <w:p w:rsidR="004E7D29" w:rsidRDefault="004E7D29" w:rsidP="00F93E9C">
      <w:pPr>
        <w:pStyle w:val="bodytext"/>
        <w:tabs>
          <w:tab w:val="left" w:pos="720"/>
          <w:tab w:val="right" w:pos="9360"/>
        </w:tabs>
        <w:ind w:left="720"/>
      </w:pPr>
      <w:r>
        <w:t xml:space="preserve">Sometimes a person will only look at the most logical solution. Lateral thinking will identify or bring out different perspectives and ideas that could be better. </w:t>
      </w:r>
      <w:r w:rsidR="00D901D1" w:rsidRPr="00D901D1">
        <w:rPr>
          <w:rFonts w:ascii="Wingdings" w:hAnsi="Wingdings"/>
        </w:rPr>
        <w:t></w:t>
      </w:r>
      <w:r w:rsidR="00D901D1" w:rsidRPr="00D901D1">
        <w:rPr>
          <w:rFonts w:ascii="Wingdings" w:hAnsi="Wingdings"/>
        </w:rPr>
        <w:t></w:t>
      </w:r>
      <w:r w:rsidR="00D901D1">
        <w:tab/>
      </w:r>
      <w:r>
        <w:t>(max</w:t>
      </w:r>
      <w:r w:rsidR="00C93CA7">
        <w:t>.</w:t>
      </w:r>
      <w:r>
        <w:t xml:space="preserve"> 6)</w:t>
      </w:r>
    </w:p>
    <w:p w:rsidR="008E693D" w:rsidRDefault="004E7D29" w:rsidP="00371683">
      <w:pPr>
        <w:pStyle w:val="bodytext"/>
        <w:tabs>
          <w:tab w:val="left" w:pos="720"/>
          <w:tab w:val="right" w:pos="9360"/>
        </w:tabs>
        <w:ind w:left="720" w:hanging="720"/>
      </w:pPr>
      <w:r w:rsidRPr="0073101B">
        <w:rPr>
          <w:b/>
        </w:rPr>
        <w:t>5.3</w:t>
      </w:r>
      <w:r>
        <w:tab/>
        <w:t xml:space="preserve">The ‘what if’ technique </w:t>
      </w:r>
      <w:r w:rsidR="00D901D1" w:rsidRPr="00D901D1">
        <w:rPr>
          <w:rFonts w:ascii="Wingdings" w:hAnsi="Wingdings"/>
        </w:rPr>
        <w:t></w:t>
      </w:r>
      <w:r>
        <w:t xml:space="preserve">considers unconventional and creative alternatives instead of the reality of what is seen or happening. </w:t>
      </w:r>
      <w:r w:rsidR="00D901D1" w:rsidRPr="00D901D1">
        <w:rPr>
          <w:rFonts w:ascii="Wingdings" w:hAnsi="Wingdings"/>
        </w:rPr>
        <w:t></w:t>
      </w:r>
      <w:r w:rsidR="00D901D1" w:rsidRPr="00D901D1">
        <w:rPr>
          <w:rFonts w:ascii="Wingdings" w:hAnsi="Wingdings"/>
        </w:rPr>
        <w:t></w:t>
      </w:r>
      <w:r>
        <w:t xml:space="preserve"> </w:t>
      </w:r>
      <w:proofErr w:type="gramStart"/>
      <w:r>
        <w:t>It</w:t>
      </w:r>
      <w:proofErr w:type="gramEnd"/>
      <w:r>
        <w:t xml:space="preserve"> involves describing an imagined action or solution and then examines the possible facts or consequences of the solution. </w:t>
      </w:r>
      <w:r w:rsidR="00D901D1" w:rsidRPr="00D901D1">
        <w:rPr>
          <w:rFonts w:ascii="Wingdings" w:hAnsi="Wingdings"/>
        </w:rPr>
        <w:t></w:t>
      </w:r>
      <w:r w:rsidR="00D901D1" w:rsidRPr="00D901D1">
        <w:rPr>
          <w:rFonts w:ascii="Wingdings" w:hAnsi="Wingdings"/>
        </w:rPr>
        <w:t></w:t>
      </w:r>
      <w:r>
        <w:t xml:space="preserve"> Instead of saying ‘that is stupid or impossible’ the team or person tries to imagine the results of the imagined solution. </w:t>
      </w:r>
      <w:r w:rsidR="00D901D1" w:rsidRPr="00D901D1">
        <w:rPr>
          <w:rFonts w:ascii="Wingdings" w:hAnsi="Wingdings"/>
        </w:rPr>
        <w:t></w:t>
      </w:r>
      <w:r w:rsidR="00D901D1" w:rsidRPr="00D901D1">
        <w:rPr>
          <w:rFonts w:ascii="Wingdings" w:hAnsi="Wingdings"/>
        </w:rPr>
        <w:t></w:t>
      </w:r>
    </w:p>
    <w:p w:rsidR="004E7D29" w:rsidRDefault="008E693D" w:rsidP="00371683">
      <w:pPr>
        <w:pStyle w:val="bodytext"/>
        <w:tabs>
          <w:tab w:val="left" w:pos="720"/>
          <w:tab w:val="right" w:pos="9360"/>
        </w:tabs>
        <w:ind w:left="720" w:hanging="720"/>
      </w:pPr>
      <w:r>
        <w:rPr>
          <w:b/>
        </w:rPr>
        <w:tab/>
      </w:r>
      <w:r>
        <w:rPr>
          <w:b/>
        </w:rPr>
        <w:tab/>
      </w:r>
      <w:r w:rsidR="004E7D29">
        <w:t>(max</w:t>
      </w:r>
      <w:r w:rsidR="00C93CA7">
        <w:t>.</w:t>
      </w:r>
      <w:r w:rsidR="004E7D29">
        <w:t xml:space="preserve"> 5)</w:t>
      </w:r>
    </w:p>
    <w:p w:rsidR="004E7D29" w:rsidRDefault="004E7D29" w:rsidP="00F93E9C">
      <w:pPr>
        <w:pStyle w:val="bodytext"/>
        <w:tabs>
          <w:tab w:val="left" w:pos="720"/>
          <w:tab w:val="right" w:pos="9360"/>
        </w:tabs>
        <w:ind w:left="720"/>
      </w:pPr>
      <w:r>
        <w:t xml:space="preserve">The ‘indigenous’ approach </w:t>
      </w:r>
      <w:r w:rsidR="00D901D1" w:rsidRPr="00D901D1">
        <w:rPr>
          <w:rFonts w:ascii="Wingdings" w:hAnsi="Wingdings"/>
        </w:rPr>
        <w:t></w:t>
      </w:r>
      <w:r w:rsidR="00C93CA7">
        <w:t xml:space="preserve"> </w:t>
      </w:r>
      <w:r>
        <w:t xml:space="preserve">to solutions is based on knowledge that is unique to a specific area. </w:t>
      </w:r>
      <w:r w:rsidR="00D901D1" w:rsidRPr="00D901D1">
        <w:rPr>
          <w:rFonts w:ascii="Wingdings" w:hAnsi="Wingdings"/>
        </w:rPr>
        <w:t></w:t>
      </w:r>
      <w:r w:rsidR="00D901D1" w:rsidRPr="00D901D1">
        <w:rPr>
          <w:rFonts w:ascii="Wingdings" w:hAnsi="Wingdings"/>
        </w:rPr>
        <w:t></w:t>
      </w:r>
      <w:r>
        <w:t xml:space="preserve"> </w:t>
      </w:r>
      <w:proofErr w:type="gramStart"/>
      <w:r>
        <w:t>The</w:t>
      </w:r>
      <w:proofErr w:type="gramEnd"/>
      <w:r>
        <w:t xml:space="preserve"> approach entails considering local thinking, attitudes and experience when being creative and solving problems. </w:t>
      </w:r>
      <w:r w:rsidR="00D901D1" w:rsidRPr="00D901D1">
        <w:rPr>
          <w:rFonts w:ascii="Wingdings" w:hAnsi="Wingdings"/>
        </w:rPr>
        <w:t></w:t>
      </w:r>
      <w:r w:rsidR="00D901D1" w:rsidRPr="00D901D1">
        <w:rPr>
          <w:rFonts w:ascii="Wingdings" w:hAnsi="Wingdings"/>
        </w:rPr>
        <w:t></w:t>
      </w:r>
      <w:r>
        <w:t xml:space="preserve"> </w:t>
      </w:r>
      <w:proofErr w:type="gramStart"/>
      <w:r>
        <w:t>This</w:t>
      </w:r>
      <w:proofErr w:type="gramEnd"/>
      <w:r>
        <w:t xml:space="preserve"> approach asks questions such as: What would the local people do or how would they handle the problem in their daily lives? Can we resolve the problem using local resources? </w:t>
      </w:r>
      <w:r w:rsidR="00D901D1" w:rsidRPr="00D901D1">
        <w:rPr>
          <w:rFonts w:ascii="Wingdings" w:hAnsi="Wingdings"/>
        </w:rPr>
        <w:t></w:t>
      </w:r>
      <w:r w:rsidR="00D901D1" w:rsidRPr="00D901D1">
        <w:rPr>
          <w:rFonts w:ascii="Wingdings" w:hAnsi="Wingdings"/>
        </w:rPr>
        <w:t></w:t>
      </w:r>
      <w:r w:rsidR="00D901D1">
        <w:tab/>
      </w:r>
      <w:r>
        <w:t>(max</w:t>
      </w:r>
      <w:r w:rsidR="00C93CA7">
        <w:t>.</w:t>
      </w:r>
      <w:r>
        <w:t xml:space="preserve"> 5)</w:t>
      </w:r>
    </w:p>
    <w:p w:rsidR="004E7D29" w:rsidRDefault="004E7D29" w:rsidP="00F93E9C">
      <w:pPr>
        <w:pStyle w:val="bodytext"/>
        <w:tabs>
          <w:tab w:val="left" w:pos="720"/>
          <w:tab w:val="right" w:pos="9360"/>
        </w:tabs>
        <w:ind w:left="720" w:hanging="720"/>
      </w:pPr>
      <w:r w:rsidRPr="00A050A1">
        <w:rPr>
          <w:b/>
        </w:rPr>
        <w:t>5.4</w:t>
      </w:r>
      <w:r>
        <w:tab/>
        <w:t xml:space="preserve">An indigenous approach will take into account the different cultures, lifestyle and social norms in KZN compared to those in Mpumalanga. </w:t>
      </w:r>
      <w:r w:rsidR="00D901D1" w:rsidRPr="00D901D1">
        <w:rPr>
          <w:rFonts w:ascii="Wingdings" w:hAnsi="Wingdings"/>
        </w:rPr>
        <w:t></w:t>
      </w:r>
      <w:r w:rsidR="00D901D1" w:rsidRPr="00D901D1">
        <w:rPr>
          <w:rFonts w:ascii="Wingdings" w:hAnsi="Wingdings"/>
        </w:rPr>
        <w:t></w:t>
      </w:r>
      <w:r w:rsidR="00A050A1">
        <w:t xml:space="preserve"> </w:t>
      </w:r>
      <w:r>
        <w:t xml:space="preserve">Different African tribes with different customs and traditions live in each of these areas. </w:t>
      </w:r>
      <w:r w:rsidR="00D901D1" w:rsidRPr="00D901D1">
        <w:rPr>
          <w:rFonts w:ascii="Wingdings" w:hAnsi="Wingdings"/>
        </w:rPr>
        <w:t></w:t>
      </w:r>
      <w:r w:rsidR="00D901D1" w:rsidRPr="00D901D1">
        <w:rPr>
          <w:rFonts w:ascii="Wingdings" w:hAnsi="Wingdings"/>
        </w:rPr>
        <w:t></w:t>
      </w:r>
      <w:r>
        <w:t xml:space="preserve"> </w:t>
      </w:r>
      <w:proofErr w:type="gramStart"/>
      <w:r>
        <w:t>Their</w:t>
      </w:r>
      <w:proofErr w:type="gramEnd"/>
      <w:r>
        <w:t xml:space="preserve"> solution to problems will be different based on their different customs and the correct etiquette or protocol in each area. </w:t>
      </w:r>
      <w:r w:rsidR="00D901D1" w:rsidRPr="00D901D1">
        <w:rPr>
          <w:rFonts w:ascii="Wingdings" w:hAnsi="Wingdings"/>
        </w:rPr>
        <w:t></w:t>
      </w:r>
      <w:r w:rsidR="00D901D1" w:rsidRPr="00D901D1">
        <w:rPr>
          <w:rFonts w:ascii="Wingdings" w:hAnsi="Wingdings"/>
        </w:rPr>
        <w:t></w:t>
      </w:r>
      <w:r>
        <w:t xml:space="preserve"> </w:t>
      </w:r>
      <w:proofErr w:type="gramStart"/>
      <w:r>
        <w:t>Their</w:t>
      </w:r>
      <w:proofErr w:type="gramEnd"/>
      <w:r>
        <w:t xml:space="preserve"> skills, natural </w:t>
      </w:r>
      <w:r>
        <w:lastRenderedPageBreak/>
        <w:t xml:space="preserve">resources and how they solve problems in their daily lives will be different as the terrain, vegetation and natural resources in each area will be different. </w:t>
      </w:r>
      <w:r w:rsidR="00D901D1" w:rsidRPr="00D901D1">
        <w:rPr>
          <w:rFonts w:ascii="Wingdings" w:hAnsi="Wingdings"/>
        </w:rPr>
        <w:t></w:t>
      </w:r>
      <w:r w:rsidR="00D901D1" w:rsidRPr="00D901D1">
        <w:rPr>
          <w:rFonts w:ascii="Wingdings" w:hAnsi="Wingdings"/>
        </w:rPr>
        <w:t></w:t>
      </w:r>
      <w:r w:rsidR="00D901D1">
        <w:tab/>
      </w:r>
      <w:r>
        <w:t>(max</w:t>
      </w:r>
      <w:r w:rsidR="00C93CA7">
        <w:t>.</w:t>
      </w:r>
      <w:r>
        <w:t xml:space="preserve"> 8)</w:t>
      </w:r>
    </w:p>
    <w:p w:rsidR="004E7D29" w:rsidRDefault="004E7D29" w:rsidP="00F93E9C">
      <w:pPr>
        <w:pStyle w:val="bodytext"/>
        <w:tabs>
          <w:tab w:val="left" w:pos="720"/>
          <w:tab w:val="right" w:pos="9360"/>
        </w:tabs>
        <w:ind w:left="720" w:hanging="720"/>
      </w:pPr>
      <w:r w:rsidRPr="00A050A1">
        <w:rPr>
          <w:b/>
        </w:rPr>
        <w:t>5.5</w:t>
      </w:r>
      <w:r>
        <w:tab/>
        <w:t xml:space="preserve">Outsourcing will reduce costs. </w:t>
      </w:r>
      <w:proofErr w:type="spellStart"/>
      <w:r>
        <w:t>Blaikie</w:t>
      </w:r>
      <w:proofErr w:type="spellEnd"/>
      <w:r>
        <w:t xml:space="preserve"> Manufacturers could use experts to do work that they do not have specialist people to do, for example, silk screening logos or embroidery. </w:t>
      </w:r>
      <w:r w:rsidR="00D901D1" w:rsidRPr="00D901D1">
        <w:rPr>
          <w:rFonts w:ascii="Wingdings" w:hAnsi="Wingdings"/>
        </w:rPr>
        <w:t></w:t>
      </w:r>
      <w:r w:rsidR="00D901D1" w:rsidRPr="00D901D1">
        <w:rPr>
          <w:rFonts w:ascii="Wingdings" w:hAnsi="Wingdings"/>
        </w:rPr>
        <w:t></w:t>
      </w:r>
      <w:r>
        <w:t xml:space="preserve"> </w:t>
      </w:r>
      <w:proofErr w:type="gramStart"/>
      <w:r>
        <w:t>It</w:t>
      </w:r>
      <w:proofErr w:type="gramEnd"/>
      <w:r>
        <w:t xml:space="preserve"> will save them the cost of </w:t>
      </w:r>
      <w:proofErr w:type="spellStart"/>
      <w:r>
        <w:t>labour</w:t>
      </w:r>
      <w:proofErr w:type="spellEnd"/>
      <w:r>
        <w:t xml:space="preserve">, training, factory space and the cost of equipment. </w:t>
      </w:r>
      <w:r w:rsidR="00D901D1" w:rsidRPr="00D901D1">
        <w:rPr>
          <w:rFonts w:ascii="Wingdings" w:hAnsi="Wingdings"/>
        </w:rPr>
        <w:t></w:t>
      </w:r>
      <w:r w:rsidR="00D901D1" w:rsidRPr="00D901D1">
        <w:rPr>
          <w:rFonts w:ascii="Wingdings" w:hAnsi="Wingdings"/>
        </w:rPr>
        <w:t></w:t>
      </w:r>
      <w:r>
        <w:t xml:space="preserve"> </w:t>
      </w:r>
    </w:p>
    <w:p w:rsidR="004E7D29" w:rsidRDefault="004E7D29" w:rsidP="00F93E9C">
      <w:pPr>
        <w:pStyle w:val="bodytext"/>
        <w:tabs>
          <w:tab w:val="left" w:pos="720"/>
          <w:tab w:val="right" w:pos="9360"/>
        </w:tabs>
        <w:ind w:left="720"/>
      </w:pPr>
      <w:proofErr w:type="spellStart"/>
      <w:r>
        <w:t>Blaikie</w:t>
      </w:r>
      <w:proofErr w:type="spellEnd"/>
      <w:r>
        <w:t xml:space="preserve"> Manufacturers will be able to focus on their strengths and be more efficient. </w:t>
      </w:r>
      <w:r w:rsidR="00D901D1" w:rsidRPr="00D901D1">
        <w:rPr>
          <w:rFonts w:ascii="Wingdings" w:hAnsi="Wingdings"/>
        </w:rPr>
        <w:t></w:t>
      </w:r>
      <w:r w:rsidR="00D901D1" w:rsidRPr="00D901D1">
        <w:rPr>
          <w:rFonts w:ascii="Wingdings" w:hAnsi="Wingdings"/>
        </w:rPr>
        <w:t></w:t>
      </w:r>
    </w:p>
    <w:p w:rsidR="004E7D29" w:rsidRDefault="004E7D29" w:rsidP="00F93E9C">
      <w:pPr>
        <w:pStyle w:val="bodytext"/>
        <w:tabs>
          <w:tab w:val="left" w:pos="720"/>
          <w:tab w:val="right" w:pos="9360"/>
        </w:tabs>
        <w:ind w:left="720"/>
      </w:pPr>
      <w:r>
        <w:t xml:space="preserve">Outsourcing contracts are legally binding and </w:t>
      </w:r>
      <w:proofErr w:type="spellStart"/>
      <w:r>
        <w:t>penalities</w:t>
      </w:r>
      <w:proofErr w:type="spellEnd"/>
      <w:r>
        <w:t xml:space="preserve"> can be incurred if </w:t>
      </w:r>
      <w:proofErr w:type="spellStart"/>
      <w:r>
        <w:t>Blaikie</w:t>
      </w:r>
      <w:proofErr w:type="spellEnd"/>
      <w:r>
        <w:t xml:space="preserve"> do</w:t>
      </w:r>
      <w:r w:rsidR="008E693D">
        <w:t>es</w:t>
      </w:r>
      <w:r>
        <w:t xml:space="preserve"> not think the work is done to the correct standards. </w:t>
      </w:r>
      <w:r w:rsidR="00D901D1" w:rsidRPr="00D901D1">
        <w:rPr>
          <w:rFonts w:ascii="Wingdings" w:hAnsi="Wingdings"/>
        </w:rPr>
        <w:t></w:t>
      </w:r>
      <w:r w:rsidR="00D901D1" w:rsidRPr="00D901D1">
        <w:rPr>
          <w:rFonts w:ascii="Wingdings" w:hAnsi="Wingdings"/>
        </w:rPr>
        <w:t></w:t>
      </w:r>
    </w:p>
    <w:p w:rsidR="004E7D29" w:rsidRDefault="004E7D29" w:rsidP="00F93E9C">
      <w:pPr>
        <w:pStyle w:val="bodytext"/>
        <w:tabs>
          <w:tab w:val="left" w:pos="720"/>
          <w:tab w:val="right" w:pos="9360"/>
        </w:tabs>
        <w:ind w:left="720"/>
      </w:pPr>
      <w:proofErr w:type="spellStart"/>
      <w:r>
        <w:t>Blaikie</w:t>
      </w:r>
      <w:proofErr w:type="spellEnd"/>
      <w:r>
        <w:t xml:space="preserve"> will have access to </w:t>
      </w:r>
      <w:proofErr w:type="spellStart"/>
      <w:r>
        <w:t>specialised</w:t>
      </w:r>
      <w:proofErr w:type="spellEnd"/>
      <w:r>
        <w:t xml:space="preserve"> knowledge and skills. </w:t>
      </w:r>
      <w:r w:rsidR="00D901D1" w:rsidRPr="00D901D1">
        <w:rPr>
          <w:rFonts w:ascii="Wingdings" w:hAnsi="Wingdings"/>
        </w:rPr>
        <w:t></w:t>
      </w:r>
      <w:r w:rsidR="00D901D1" w:rsidRPr="00D901D1">
        <w:rPr>
          <w:rFonts w:ascii="Wingdings" w:hAnsi="Wingdings"/>
        </w:rPr>
        <w:t></w:t>
      </w:r>
    </w:p>
    <w:p w:rsidR="004E7D29" w:rsidRPr="00A050A1" w:rsidRDefault="004E7D29" w:rsidP="00F93E9C">
      <w:pPr>
        <w:pStyle w:val="bodytext"/>
        <w:tabs>
          <w:tab w:val="left" w:pos="720"/>
          <w:tab w:val="right" w:pos="9360"/>
        </w:tabs>
        <w:ind w:left="720"/>
      </w:pPr>
      <w:r>
        <w:t xml:space="preserve">It is important that </w:t>
      </w:r>
      <w:proofErr w:type="spellStart"/>
      <w:r>
        <w:t>Blaikie</w:t>
      </w:r>
      <w:proofErr w:type="spellEnd"/>
      <w:r>
        <w:t xml:space="preserve"> first investigate to see whether the outsourcing will be </w:t>
      </w:r>
      <w:r w:rsidRPr="00A050A1">
        <w:t xml:space="preserve">cheaper and more cost effective than if they did the work themselves. </w:t>
      </w:r>
      <w:r w:rsidR="00D901D1" w:rsidRPr="00D901D1">
        <w:rPr>
          <w:rFonts w:ascii="Wingdings" w:hAnsi="Wingdings"/>
        </w:rPr>
        <w:t></w:t>
      </w:r>
      <w:r w:rsidR="00D901D1" w:rsidRPr="00D901D1">
        <w:rPr>
          <w:rFonts w:ascii="Wingdings" w:hAnsi="Wingdings"/>
        </w:rPr>
        <w:t></w:t>
      </w:r>
      <w:r w:rsidR="00D901D1">
        <w:tab/>
      </w:r>
      <w:r w:rsidRPr="00A050A1">
        <w:t>(max</w:t>
      </w:r>
      <w:r w:rsidR="00C93CA7">
        <w:t>.</w:t>
      </w:r>
      <w:r w:rsidRPr="00A050A1">
        <w:t xml:space="preserve"> 10)</w:t>
      </w:r>
    </w:p>
    <w:p w:rsidR="004E7D29" w:rsidRDefault="004E7D29" w:rsidP="00F93E9C">
      <w:pPr>
        <w:pStyle w:val="bodytext"/>
        <w:tabs>
          <w:tab w:val="left" w:pos="720"/>
          <w:tab w:val="right" w:pos="9360"/>
        </w:tabs>
        <w:ind w:left="720" w:hanging="720"/>
      </w:pPr>
      <w:r w:rsidRPr="00441855">
        <w:rPr>
          <w:b/>
        </w:rPr>
        <w:t>5.6</w:t>
      </w:r>
      <w:r>
        <w:tab/>
        <w:t xml:space="preserve">The King Code sets out ethical and professional values and principles for business in South Africa. </w:t>
      </w:r>
      <w:r w:rsidR="00D901D1" w:rsidRPr="00D901D1">
        <w:rPr>
          <w:rFonts w:ascii="Wingdings" w:hAnsi="Wingdings"/>
        </w:rPr>
        <w:t></w:t>
      </w:r>
      <w:r w:rsidR="00D901D1" w:rsidRPr="00D901D1">
        <w:rPr>
          <w:rFonts w:ascii="Wingdings" w:hAnsi="Wingdings"/>
        </w:rPr>
        <w:t></w:t>
      </w:r>
      <w:r w:rsidR="00A050A1">
        <w:t xml:space="preserve"> </w:t>
      </w:r>
      <w:r>
        <w:t xml:space="preserve">The Code was aimed at educating the SA public and business on the ethical and professional principles of running a business. </w:t>
      </w:r>
      <w:r w:rsidR="00D901D1" w:rsidRPr="00D901D1">
        <w:rPr>
          <w:rFonts w:ascii="Wingdings" w:hAnsi="Wingdings"/>
        </w:rPr>
        <w:t></w:t>
      </w:r>
      <w:r w:rsidR="00D901D1" w:rsidRPr="00D901D1">
        <w:rPr>
          <w:rFonts w:ascii="Wingdings" w:hAnsi="Wingdings"/>
        </w:rPr>
        <w:t></w:t>
      </w:r>
      <w:r>
        <w:t xml:space="preserve"> Businesses now have a set of rules and standards by which to operate ethically and professionally. </w:t>
      </w:r>
      <w:r w:rsidR="00D901D1" w:rsidRPr="00D901D1">
        <w:rPr>
          <w:rFonts w:ascii="Wingdings" w:hAnsi="Wingdings"/>
        </w:rPr>
        <w:t></w:t>
      </w:r>
      <w:r w:rsidR="00D901D1" w:rsidRPr="00D901D1">
        <w:rPr>
          <w:rFonts w:ascii="Wingdings" w:hAnsi="Wingdings"/>
        </w:rPr>
        <w:t></w:t>
      </w:r>
      <w:r w:rsidR="00A050A1">
        <w:t xml:space="preserve"> </w:t>
      </w:r>
      <w:r>
        <w:t xml:space="preserve">Businesses can be compared to a specific standard of ethical </w:t>
      </w:r>
      <w:proofErr w:type="spellStart"/>
      <w:r>
        <w:t>behaviour</w:t>
      </w:r>
      <w:proofErr w:type="spellEnd"/>
      <w:r>
        <w:t xml:space="preserve"> by matching their actions to the King Code. </w:t>
      </w:r>
      <w:r w:rsidR="00D901D1" w:rsidRPr="00D901D1">
        <w:rPr>
          <w:rFonts w:ascii="Wingdings" w:hAnsi="Wingdings"/>
        </w:rPr>
        <w:t></w:t>
      </w:r>
      <w:r w:rsidR="00D901D1" w:rsidRPr="00D901D1">
        <w:rPr>
          <w:rFonts w:ascii="Wingdings" w:hAnsi="Wingdings"/>
        </w:rPr>
        <w:t></w:t>
      </w:r>
      <w:r w:rsidR="00D901D1">
        <w:t xml:space="preserve"> </w:t>
      </w:r>
      <w:r>
        <w:t>(max</w:t>
      </w:r>
      <w:r w:rsidR="00C93CA7">
        <w:t>.</w:t>
      </w:r>
      <w:r>
        <w:t xml:space="preserve"> 6)</w:t>
      </w:r>
      <w:r w:rsidR="00D901D1">
        <w:t xml:space="preserve"> </w:t>
      </w:r>
      <w:r w:rsidR="008E693D">
        <w:tab/>
      </w:r>
      <w:r w:rsidR="008E693D">
        <w:tab/>
      </w:r>
      <w:r w:rsidRPr="00B55C07">
        <w:rPr>
          <w:b/>
        </w:rPr>
        <w:t>[60]</w:t>
      </w:r>
    </w:p>
    <w:p w:rsidR="00371683" w:rsidRDefault="00371683" w:rsidP="00F93E9C">
      <w:pPr>
        <w:pStyle w:val="bodytext"/>
        <w:tabs>
          <w:tab w:val="left" w:pos="720"/>
          <w:tab w:val="right" w:pos="9360"/>
        </w:tabs>
        <w:ind w:left="720" w:hanging="720"/>
        <w:rPr>
          <w:b/>
        </w:rPr>
      </w:pPr>
    </w:p>
    <w:p w:rsidR="004E7D29" w:rsidRDefault="004E7D29" w:rsidP="00F93E9C">
      <w:pPr>
        <w:pStyle w:val="bodytext"/>
        <w:tabs>
          <w:tab w:val="left" w:pos="720"/>
          <w:tab w:val="right" w:pos="9360"/>
        </w:tabs>
        <w:ind w:left="720" w:hanging="720"/>
      </w:pPr>
      <w:r w:rsidRPr="00441855">
        <w:rPr>
          <w:b/>
        </w:rPr>
        <w:t>6.1</w:t>
      </w:r>
      <w:r w:rsidR="00C93CA7">
        <w:rPr>
          <w:b/>
        </w:rPr>
        <w:t>.1</w:t>
      </w:r>
      <w:r>
        <w:tab/>
        <w:t xml:space="preserve">A business plan is a type of road map to assist Brentwood Enterprises to achieve their increased capacity. </w:t>
      </w:r>
      <w:r w:rsidR="00D901D1" w:rsidRPr="00D901D1">
        <w:rPr>
          <w:rFonts w:ascii="Wingdings" w:hAnsi="Wingdings"/>
        </w:rPr>
        <w:t></w:t>
      </w:r>
      <w:r w:rsidR="00D901D1" w:rsidRPr="00D901D1">
        <w:rPr>
          <w:rFonts w:ascii="Wingdings" w:hAnsi="Wingdings"/>
        </w:rPr>
        <w:t></w:t>
      </w:r>
      <w:r>
        <w:t xml:space="preserve"> </w:t>
      </w:r>
      <w:proofErr w:type="gramStart"/>
      <w:r>
        <w:t>It</w:t>
      </w:r>
      <w:proofErr w:type="gramEnd"/>
      <w:r>
        <w:t xml:space="preserve"> sets out their main objective, how they will achieve it and what is needed to restructure their business. </w:t>
      </w:r>
      <w:r w:rsidR="00D901D1" w:rsidRPr="00D901D1">
        <w:rPr>
          <w:rFonts w:ascii="Wingdings" w:hAnsi="Wingdings"/>
        </w:rPr>
        <w:t></w:t>
      </w:r>
      <w:r w:rsidR="00D901D1" w:rsidRPr="00D901D1">
        <w:rPr>
          <w:rFonts w:ascii="Wingdings" w:hAnsi="Wingdings"/>
        </w:rPr>
        <w:t></w:t>
      </w:r>
      <w:r>
        <w:t xml:space="preserve"> </w:t>
      </w:r>
      <w:proofErr w:type="gramStart"/>
      <w:r>
        <w:t>This</w:t>
      </w:r>
      <w:proofErr w:type="gramEnd"/>
      <w:r>
        <w:t xml:space="preserve"> business plan is put into an action plan which will make sure that they achieve their goals within a specific time frame. </w:t>
      </w:r>
      <w:r w:rsidR="00D901D1" w:rsidRPr="00D901D1">
        <w:rPr>
          <w:rFonts w:ascii="Wingdings" w:hAnsi="Wingdings"/>
        </w:rPr>
        <w:t></w:t>
      </w:r>
      <w:r w:rsidR="00D901D1" w:rsidRPr="00D901D1">
        <w:rPr>
          <w:rFonts w:ascii="Wingdings" w:hAnsi="Wingdings"/>
        </w:rPr>
        <w:t></w:t>
      </w:r>
      <w:r w:rsidR="00D901D1">
        <w:tab/>
      </w:r>
      <w:r>
        <w:t>(max</w:t>
      </w:r>
      <w:r w:rsidR="00C93CA7">
        <w:t>.</w:t>
      </w:r>
      <w:r>
        <w:t xml:space="preserve"> 4)</w:t>
      </w:r>
    </w:p>
    <w:p w:rsidR="004E7D29" w:rsidRDefault="00C93CA7" w:rsidP="00371683">
      <w:pPr>
        <w:pStyle w:val="bodytext"/>
        <w:tabs>
          <w:tab w:val="left" w:pos="720"/>
          <w:tab w:val="right" w:pos="9360"/>
        </w:tabs>
        <w:ind w:left="720" w:hanging="720"/>
      </w:pPr>
      <w:r>
        <w:rPr>
          <w:b/>
        </w:rPr>
        <w:t>6.1.2</w:t>
      </w:r>
      <w:r w:rsidR="004E7D29">
        <w:tab/>
      </w:r>
      <w:r w:rsidR="004E7D29" w:rsidRPr="00371683">
        <w:rPr>
          <w:b/>
        </w:rPr>
        <w:t>Work breakdown structure (WBS)</w:t>
      </w:r>
      <w:r w:rsidR="00371683" w:rsidRPr="00371683">
        <w:rPr>
          <w:b/>
        </w:rPr>
        <w:t>:</w:t>
      </w:r>
      <w:r w:rsidR="00371683">
        <w:t xml:space="preserve"> </w:t>
      </w:r>
      <w:r w:rsidR="004E7D29">
        <w:t>A WBS is a method of breaking down big project</w:t>
      </w:r>
      <w:r w:rsidR="008E693D">
        <w:t>s</w:t>
      </w:r>
      <w:r w:rsidR="004E7D29">
        <w:t xml:space="preserve">, such as restructuring the factory into successively smaller, more manageable chunks of work. </w:t>
      </w:r>
      <w:r w:rsidR="00D901D1" w:rsidRPr="00D901D1">
        <w:rPr>
          <w:rFonts w:ascii="Wingdings" w:hAnsi="Wingdings"/>
        </w:rPr>
        <w:t></w:t>
      </w:r>
      <w:r w:rsidR="00D901D1" w:rsidRPr="00D901D1">
        <w:rPr>
          <w:rFonts w:ascii="Wingdings" w:hAnsi="Wingdings"/>
        </w:rPr>
        <w:t></w:t>
      </w:r>
      <w:r w:rsidR="004E7D29">
        <w:t xml:space="preserve"> </w:t>
      </w:r>
      <w:proofErr w:type="gramStart"/>
      <w:r w:rsidR="004E7D29">
        <w:t>It</w:t>
      </w:r>
      <w:proofErr w:type="gramEnd"/>
      <w:r w:rsidR="004E7D29">
        <w:t xml:space="preserve"> sets timelines for each of the smaller tasks to be completed. </w:t>
      </w:r>
      <w:r w:rsidR="00D901D1" w:rsidRPr="00D901D1">
        <w:rPr>
          <w:rFonts w:ascii="Wingdings" w:hAnsi="Wingdings"/>
        </w:rPr>
        <w:t></w:t>
      </w:r>
      <w:r w:rsidR="00D901D1" w:rsidRPr="00D901D1">
        <w:rPr>
          <w:rFonts w:ascii="Wingdings" w:hAnsi="Wingdings"/>
        </w:rPr>
        <w:t></w:t>
      </w:r>
      <w:r w:rsidR="004E7D29">
        <w:t xml:space="preserve"> </w:t>
      </w:r>
      <w:proofErr w:type="gramStart"/>
      <w:r w:rsidR="004E7D29">
        <w:t>Each</w:t>
      </w:r>
      <w:proofErr w:type="gramEnd"/>
      <w:r w:rsidR="004E7D29">
        <w:t xml:space="preserve"> piece or task must be </w:t>
      </w:r>
      <w:proofErr w:type="spellStart"/>
      <w:r w:rsidR="004E7D29">
        <w:t>organised</w:t>
      </w:r>
      <w:proofErr w:type="spellEnd"/>
      <w:r w:rsidR="004E7D29">
        <w:t xml:space="preserve"> in a logical sequence. </w:t>
      </w:r>
      <w:r w:rsidR="00D901D1" w:rsidRPr="00D901D1">
        <w:rPr>
          <w:rFonts w:ascii="Wingdings" w:hAnsi="Wingdings"/>
        </w:rPr>
        <w:t></w:t>
      </w:r>
      <w:r w:rsidR="00D901D1" w:rsidRPr="00D901D1">
        <w:rPr>
          <w:rFonts w:ascii="Wingdings" w:hAnsi="Wingdings"/>
        </w:rPr>
        <w:t></w:t>
      </w:r>
      <w:r w:rsidR="004E7D29">
        <w:t xml:space="preserve"> A WBS describes exactly what needs to be done, who will do the job and estimates how long each small task will take. </w:t>
      </w:r>
      <w:r w:rsidR="00D901D1" w:rsidRPr="00D901D1">
        <w:rPr>
          <w:rFonts w:ascii="Wingdings" w:hAnsi="Wingdings"/>
        </w:rPr>
        <w:t></w:t>
      </w:r>
      <w:r w:rsidR="00D901D1" w:rsidRPr="00D901D1">
        <w:rPr>
          <w:rFonts w:ascii="Wingdings" w:hAnsi="Wingdings"/>
        </w:rPr>
        <w:t></w:t>
      </w:r>
      <w:r w:rsidR="004E7D29">
        <w:t xml:space="preserve"> </w:t>
      </w:r>
      <w:proofErr w:type="gramStart"/>
      <w:r w:rsidR="004E7D29">
        <w:t>It</w:t>
      </w:r>
      <w:proofErr w:type="gramEnd"/>
      <w:r w:rsidR="004E7D29">
        <w:t xml:space="preserve"> includes suggestions and ideas on how to counteract anything that might go wrong. </w:t>
      </w:r>
      <w:r w:rsidR="00D901D1" w:rsidRPr="00D901D1">
        <w:rPr>
          <w:rFonts w:ascii="Wingdings" w:hAnsi="Wingdings"/>
        </w:rPr>
        <w:t></w:t>
      </w:r>
      <w:r w:rsidR="00D901D1" w:rsidRPr="00D901D1">
        <w:rPr>
          <w:rFonts w:ascii="Wingdings" w:hAnsi="Wingdings"/>
        </w:rPr>
        <w:t></w:t>
      </w:r>
      <w:r w:rsidR="004E7D29">
        <w:t xml:space="preserve"> It explains what will be needed to complete the project, for example, equipment, staff</w:t>
      </w:r>
      <w:r w:rsidR="008E693D">
        <w:t>,</w:t>
      </w:r>
      <w:r w:rsidR="004E7D29">
        <w:t xml:space="preserve"> </w:t>
      </w:r>
      <w:proofErr w:type="gramStart"/>
      <w:r w:rsidR="004E7D29">
        <w:t>etc</w:t>
      </w:r>
      <w:proofErr w:type="gramEnd"/>
      <w:r w:rsidR="004E7D29">
        <w:t xml:space="preserve">. </w:t>
      </w:r>
      <w:r w:rsidR="00D901D1" w:rsidRPr="00D901D1">
        <w:rPr>
          <w:rFonts w:ascii="Wingdings" w:hAnsi="Wingdings"/>
        </w:rPr>
        <w:t></w:t>
      </w:r>
      <w:r w:rsidR="00D901D1" w:rsidRPr="00D901D1">
        <w:rPr>
          <w:rFonts w:ascii="Wingdings" w:hAnsi="Wingdings"/>
        </w:rPr>
        <w:t></w:t>
      </w:r>
      <w:r w:rsidR="004E7D29">
        <w:tab/>
        <w:t>(max</w:t>
      </w:r>
      <w:r>
        <w:t>.</w:t>
      </w:r>
      <w:r w:rsidR="004E7D29">
        <w:t xml:space="preserve"> 10)</w:t>
      </w:r>
    </w:p>
    <w:p w:rsidR="004E7D29" w:rsidRDefault="004E7D29" w:rsidP="00371683">
      <w:pPr>
        <w:pStyle w:val="bodytext"/>
        <w:tabs>
          <w:tab w:val="left" w:pos="720"/>
          <w:tab w:val="right" w:pos="9360"/>
        </w:tabs>
        <w:ind w:left="720"/>
      </w:pPr>
      <w:proofErr w:type="gramStart"/>
      <w:r w:rsidRPr="00371683">
        <w:rPr>
          <w:b/>
        </w:rPr>
        <w:t>Scheduling</w:t>
      </w:r>
      <w:r w:rsidR="00371683" w:rsidRPr="00371683">
        <w:rPr>
          <w:b/>
        </w:rPr>
        <w:t>:</w:t>
      </w:r>
      <w:r w:rsidR="00371683">
        <w:t xml:space="preserve"> </w:t>
      </w:r>
      <w:r>
        <w:t>Scheduling is usually event-orientated</w:t>
      </w:r>
      <w:r w:rsidR="008E693D">
        <w:t>,</w:t>
      </w:r>
      <w:r>
        <w:t xml:space="preserve"> which may not be suitable for restructuring a factory.</w:t>
      </w:r>
      <w:proofErr w:type="gramEnd"/>
      <w:r>
        <w:t xml:space="preserve"> </w:t>
      </w:r>
      <w:r w:rsidR="00D901D1" w:rsidRPr="00D901D1">
        <w:rPr>
          <w:rFonts w:ascii="Wingdings" w:hAnsi="Wingdings"/>
        </w:rPr>
        <w:t></w:t>
      </w:r>
      <w:r w:rsidR="00D901D1" w:rsidRPr="00D901D1">
        <w:rPr>
          <w:rFonts w:ascii="Wingdings" w:hAnsi="Wingdings"/>
        </w:rPr>
        <w:t></w:t>
      </w:r>
      <w:r>
        <w:t xml:space="preserve"> </w:t>
      </w:r>
      <w:proofErr w:type="gramStart"/>
      <w:r>
        <w:t>The</w:t>
      </w:r>
      <w:proofErr w:type="gramEnd"/>
      <w:r>
        <w:t xml:space="preserve"> main components of a schedule are:</w:t>
      </w:r>
      <w:r w:rsidR="00371683">
        <w:t xml:space="preserve"> </w:t>
      </w:r>
      <w:r w:rsidRPr="00A050A1">
        <w:t>the event</w:t>
      </w:r>
      <w:r w:rsidR="008E693D">
        <w:t>,</w:t>
      </w:r>
      <w:r w:rsidRPr="00A050A1">
        <w:t xml:space="preserve"> which could be a process, activity or happening</w:t>
      </w:r>
      <w:r w:rsidR="008E693D">
        <w:t>;</w:t>
      </w:r>
      <w:r w:rsidRPr="00A050A1">
        <w:t xml:space="preserve"> </w:t>
      </w:r>
      <w:r w:rsidR="00D901D1" w:rsidRPr="00D901D1">
        <w:rPr>
          <w:rFonts w:ascii="Wingdings" w:hAnsi="Wingdings"/>
        </w:rPr>
        <w:t></w:t>
      </w:r>
      <w:r w:rsidR="00D901D1" w:rsidRPr="00D901D1">
        <w:rPr>
          <w:rFonts w:ascii="Wingdings" w:hAnsi="Wingdings"/>
        </w:rPr>
        <w:t></w:t>
      </w:r>
      <w:r w:rsidR="00371683">
        <w:t xml:space="preserve"> </w:t>
      </w:r>
      <w:r w:rsidR="008E693D">
        <w:t xml:space="preserve">and </w:t>
      </w:r>
      <w:r w:rsidRPr="00A050A1">
        <w:t>the duration of the event</w:t>
      </w:r>
      <w:r w:rsidR="008E693D">
        <w:t>,</w:t>
      </w:r>
      <w:r w:rsidRPr="00A050A1">
        <w:t xml:space="preserve"> which would be the deadline for the restructuring to be completed. </w:t>
      </w:r>
      <w:r w:rsidR="00D901D1" w:rsidRPr="00D901D1">
        <w:rPr>
          <w:rFonts w:ascii="Wingdings" w:hAnsi="Wingdings"/>
        </w:rPr>
        <w:t></w:t>
      </w:r>
      <w:r w:rsidR="00D901D1" w:rsidRPr="00D901D1">
        <w:rPr>
          <w:rFonts w:ascii="Wingdings" w:hAnsi="Wingdings"/>
        </w:rPr>
        <w:t></w:t>
      </w:r>
      <w:r w:rsidR="00371683">
        <w:t xml:space="preserve"> </w:t>
      </w:r>
      <w:proofErr w:type="gramStart"/>
      <w:r w:rsidRPr="00606504">
        <w:t>A</w:t>
      </w:r>
      <w:proofErr w:type="gramEnd"/>
      <w:r w:rsidRPr="00606504">
        <w:t xml:space="preserve"> schedule </w:t>
      </w:r>
      <w:r>
        <w:t xml:space="preserve">does </w:t>
      </w:r>
      <w:r w:rsidRPr="00606504">
        <w:t xml:space="preserve">not break down each task into smaller manageable tasks </w:t>
      </w:r>
      <w:r w:rsidR="008E693D">
        <w:t>like</w:t>
      </w:r>
      <w:r w:rsidRPr="00606504">
        <w:t xml:space="preserve"> the WBS does. </w:t>
      </w:r>
      <w:r w:rsidR="00D901D1" w:rsidRPr="00D901D1">
        <w:rPr>
          <w:rFonts w:ascii="Wingdings" w:hAnsi="Wingdings"/>
        </w:rPr>
        <w:t></w:t>
      </w:r>
      <w:r w:rsidR="00D901D1" w:rsidRPr="00D901D1">
        <w:rPr>
          <w:rFonts w:ascii="Wingdings" w:hAnsi="Wingdings"/>
        </w:rPr>
        <w:t></w:t>
      </w:r>
      <w:r w:rsidR="00A050A1">
        <w:t xml:space="preserve"> </w:t>
      </w:r>
      <w:proofErr w:type="gramStart"/>
      <w:r>
        <w:t>The</w:t>
      </w:r>
      <w:proofErr w:type="gramEnd"/>
      <w:r>
        <w:t xml:space="preserve"> schedule lists times and events in a specific order for example, tasks for the day or a daily planner</w:t>
      </w:r>
      <w:r w:rsidR="008E693D">
        <w:t>.</w:t>
      </w:r>
      <w:r>
        <w:t xml:space="preserve"> </w:t>
      </w:r>
      <w:r w:rsidR="00D901D1" w:rsidRPr="00D901D1">
        <w:rPr>
          <w:rFonts w:ascii="Wingdings" w:hAnsi="Wingdings"/>
        </w:rPr>
        <w:t></w:t>
      </w:r>
      <w:r w:rsidR="00D901D1" w:rsidRPr="00D901D1">
        <w:rPr>
          <w:rFonts w:ascii="Wingdings" w:hAnsi="Wingdings"/>
        </w:rPr>
        <w:t></w:t>
      </w:r>
      <w:r w:rsidR="00A050A1">
        <w:t xml:space="preserve"> </w:t>
      </w:r>
      <w:r>
        <w:t xml:space="preserve">Computer technology using analytical tools would be needed for scheduling large projects. </w:t>
      </w:r>
      <w:r w:rsidR="00D901D1" w:rsidRPr="00D901D1">
        <w:rPr>
          <w:rFonts w:ascii="Wingdings" w:hAnsi="Wingdings"/>
        </w:rPr>
        <w:t></w:t>
      </w:r>
      <w:r w:rsidR="00D901D1" w:rsidRPr="00D901D1">
        <w:rPr>
          <w:rFonts w:ascii="Wingdings" w:hAnsi="Wingdings"/>
        </w:rPr>
        <w:t></w:t>
      </w:r>
      <w:r>
        <w:t xml:space="preserve"> </w:t>
      </w:r>
      <w:proofErr w:type="gramStart"/>
      <w:r>
        <w:t>The</w:t>
      </w:r>
      <w:proofErr w:type="gramEnd"/>
      <w:r>
        <w:t xml:space="preserve"> program regularly updates complex charts when new information is added. </w:t>
      </w:r>
      <w:r w:rsidR="00D901D1" w:rsidRPr="00D901D1">
        <w:rPr>
          <w:rFonts w:ascii="Wingdings" w:hAnsi="Wingdings"/>
        </w:rPr>
        <w:t></w:t>
      </w:r>
      <w:r w:rsidR="00D901D1" w:rsidRPr="00D901D1">
        <w:rPr>
          <w:rFonts w:ascii="Wingdings" w:hAnsi="Wingdings"/>
        </w:rPr>
        <w:t></w:t>
      </w:r>
      <w:r>
        <w:tab/>
        <w:t>(max</w:t>
      </w:r>
      <w:r w:rsidR="00C93CA7">
        <w:t>.</w:t>
      </w:r>
      <w:r>
        <w:t xml:space="preserve"> 10)</w:t>
      </w:r>
    </w:p>
    <w:p w:rsidR="004E7D29" w:rsidRPr="009A3E08" w:rsidRDefault="004E7D29" w:rsidP="00F93E9C">
      <w:pPr>
        <w:pStyle w:val="bodytext"/>
        <w:tabs>
          <w:tab w:val="left" w:pos="720"/>
          <w:tab w:val="right" w:pos="9360"/>
        </w:tabs>
        <w:ind w:left="720" w:hanging="720"/>
      </w:pPr>
      <w:r w:rsidRPr="00441855">
        <w:rPr>
          <w:b/>
        </w:rPr>
        <w:t>6.</w:t>
      </w:r>
      <w:r w:rsidR="00C93CA7">
        <w:rPr>
          <w:b/>
        </w:rPr>
        <w:t>1.</w:t>
      </w:r>
      <w:r w:rsidRPr="00441855">
        <w:rPr>
          <w:b/>
        </w:rPr>
        <w:t>3</w:t>
      </w:r>
      <w:r w:rsidRPr="009A3E08">
        <w:tab/>
        <w:t xml:space="preserve">Working collaboratively with other business </w:t>
      </w:r>
      <w:proofErr w:type="spellStart"/>
      <w:r w:rsidRPr="009A3E08">
        <w:t>organisations</w:t>
      </w:r>
      <w:proofErr w:type="spellEnd"/>
      <w:r w:rsidRPr="009A3E08">
        <w:t xml:space="preserve"> exposes the business to other techniques, ideas and ways of doing things that may be better. </w:t>
      </w:r>
      <w:r w:rsidR="00D901D1" w:rsidRPr="00D901D1">
        <w:rPr>
          <w:rFonts w:ascii="Wingdings" w:hAnsi="Wingdings"/>
        </w:rPr>
        <w:t></w:t>
      </w:r>
      <w:r w:rsidR="00D901D1" w:rsidRPr="00D901D1">
        <w:rPr>
          <w:rFonts w:ascii="Wingdings" w:hAnsi="Wingdings"/>
        </w:rPr>
        <w:t></w:t>
      </w:r>
      <w:r w:rsidRPr="009A3E08">
        <w:t xml:space="preserve"> Commercial divisions of financial institutions will assist a business by offering financial advice on the costs of</w:t>
      </w:r>
      <w:r>
        <w:t xml:space="preserve"> restruct</w:t>
      </w:r>
      <w:r w:rsidRPr="009A3E08">
        <w:t xml:space="preserve">uring the business. </w:t>
      </w:r>
      <w:r w:rsidR="00D901D1" w:rsidRPr="00D901D1">
        <w:rPr>
          <w:rFonts w:ascii="Wingdings" w:hAnsi="Wingdings"/>
        </w:rPr>
        <w:t></w:t>
      </w:r>
      <w:r w:rsidR="00D901D1" w:rsidRPr="00D901D1">
        <w:rPr>
          <w:rFonts w:ascii="Wingdings" w:hAnsi="Wingdings"/>
        </w:rPr>
        <w:t></w:t>
      </w:r>
      <w:r w:rsidRPr="009A3E08">
        <w:t xml:space="preserve"> Small Business Development Agencies </w:t>
      </w:r>
      <w:r>
        <w:t xml:space="preserve">(SEDAs) </w:t>
      </w:r>
      <w:r w:rsidRPr="009A3E08">
        <w:t>establish</w:t>
      </w:r>
      <w:r>
        <w:t>ed</w:t>
      </w:r>
      <w:r w:rsidRPr="009A3E08">
        <w:t xml:space="preserve"> by the Department of Trade and Industry will help develop and support small businesses with problems </w:t>
      </w:r>
      <w:r>
        <w:t>such as restruct</w:t>
      </w:r>
      <w:r w:rsidRPr="009A3E08">
        <w:t xml:space="preserve">uring. </w:t>
      </w:r>
      <w:r w:rsidR="00D901D1" w:rsidRPr="00D901D1">
        <w:rPr>
          <w:rFonts w:ascii="Wingdings" w:hAnsi="Wingdings"/>
        </w:rPr>
        <w:t></w:t>
      </w:r>
      <w:r w:rsidR="00D901D1" w:rsidRPr="00D901D1">
        <w:rPr>
          <w:rFonts w:ascii="Wingdings" w:hAnsi="Wingdings"/>
        </w:rPr>
        <w:t></w:t>
      </w:r>
      <w:r w:rsidRPr="009A3E08">
        <w:t xml:space="preserve"> SEDA</w:t>
      </w:r>
      <w:r>
        <w:t>s</w:t>
      </w:r>
      <w:r w:rsidRPr="009A3E08">
        <w:t xml:space="preserve"> will advise small businesses on how to improve their productivity. </w:t>
      </w:r>
      <w:r w:rsidR="00D901D1" w:rsidRPr="00D901D1">
        <w:rPr>
          <w:rFonts w:ascii="Wingdings" w:hAnsi="Wingdings"/>
        </w:rPr>
        <w:t></w:t>
      </w:r>
      <w:r w:rsidR="00D901D1" w:rsidRPr="00D901D1">
        <w:rPr>
          <w:rFonts w:ascii="Wingdings" w:hAnsi="Wingdings"/>
        </w:rPr>
        <w:t></w:t>
      </w:r>
      <w:r w:rsidRPr="009A3E08">
        <w:t xml:space="preserve">Internet resources are freely available and cover a large range of topics. </w:t>
      </w:r>
      <w:r w:rsidR="00D901D1" w:rsidRPr="00D901D1">
        <w:rPr>
          <w:rFonts w:ascii="Wingdings" w:hAnsi="Wingdings"/>
        </w:rPr>
        <w:t></w:t>
      </w:r>
      <w:r w:rsidR="00D901D1" w:rsidRPr="00D901D1">
        <w:rPr>
          <w:rFonts w:ascii="Wingdings" w:hAnsi="Wingdings"/>
        </w:rPr>
        <w:t></w:t>
      </w:r>
      <w:r w:rsidRPr="009A3E08">
        <w:t xml:space="preserve"> Brentwood Enterprises should access some or all of these avenues in order to make sure that their</w:t>
      </w:r>
      <w:r>
        <w:t xml:space="preserve"> restruct</w:t>
      </w:r>
      <w:r w:rsidRPr="009A3E08">
        <w:t xml:space="preserve">uring is necessary and that it will improve their production capacity. </w:t>
      </w:r>
      <w:r w:rsidR="00D901D1" w:rsidRPr="00D901D1">
        <w:rPr>
          <w:rFonts w:ascii="Wingdings" w:hAnsi="Wingdings"/>
        </w:rPr>
        <w:t></w:t>
      </w:r>
      <w:r w:rsidR="00D901D1" w:rsidRPr="00D901D1">
        <w:rPr>
          <w:rFonts w:ascii="Wingdings" w:hAnsi="Wingdings"/>
        </w:rPr>
        <w:t></w:t>
      </w:r>
      <w:r>
        <w:tab/>
        <w:t>(m</w:t>
      </w:r>
      <w:r w:rsidRPr="009A3E08">
        <w:t>ax</w:t>
      </w:r>
      <w:r w:rsidR="00C93CA7">
        <w:t>.</w:t>
      </w:r>
      <w:r w:rsidRPr="009A3E08">
        <w:t xml:space="preserve"> 1</w:t>
      </w:r>
      <w:r>
        <w:t>0)</w:t>
      </w:r>
    </w:p>
    <w:p w:rsidR="004E7D29" w:rsidRPr="009A3E08" w:rsidRDefault="004E7D29" w:rsidP="00F93E9C">
      <w:pPr>
        <w:pStyle w:val="bodytext"/>
        <w:tabs>
          <w:tab w:val="left" w:pos="720"/>
          <w:tab w:val="right" w:pos="9360"/>
        </w:tabs>
        <w:ind w:left="720" w:hanging="720"/>
      </w:pPr>
      <w:r w:rsidRPr="00441855">
        <w:rPr>
          <w:b/>
        </w:rPr>
        <w:t>6.</w:t>
      </w:r>
      <w:r w:rsidR="00C93CA7">
        <w:rPr>
          <w:b/>
        </w:rPr>
        <w:t>1.</w:t>
      </w:r>
      <w:r w:rsidRPr="00441855">
        <w:rPr>
          <w:b/>
        </w:rPr>
        <w:t>4</w:t>
      </w:r>
      <w:r w:rsidRPr="009A3E08">
        <w:tab/>
        <w:t xml:space="preserve">The size of the business will affect the amount of funding that will be required. </w:t>
      </w:r>
      <w:r w:rsidR="00A050A1">
        <w:t xml:space="preserve">For example, </w:t>
      </w:r>
      <w:r w:rsidRPr="009A3E08">
        <w:t>large businesses or large projects need more funding that small</w:t>
      </w:r>
      <w:r w:rsidR="008E693D">
        <w:t>er</w:t>
      </w:r>
      <w:r w:rsidRPr="009A3E08">
        <w:t xml:space="preserve"> ones. </w:t>
      </w:r>
      <w:r w:rsidR="00D901D1" w:rsidRPr="00D901D1">
        <w:rPr>
          <w:rFonts w:ascii="Wingdings" w:hAnsi="Wingdings"/>
        </w:rPr>
        <w:t></w:t>
      </w:r>
      <w:r w:rsidR="00D901D1" w:rsidRPr="00D901D1">
        <w:rPr>
          <w:rFonts w:ascii="Wingdings" w:hAnsi="Wingdings"/>
        </w:rPr>
        <w:t></w:t>
      </w:r>
      <w:r w:rsidRPr="009A3E08">
        <w:t xml:space="preserve"> </w:t>
      </w:r>
    </w:p>
    <w:p w:rsidR="004E7D29" w:rsidRPr="009A3E08" w:rsidRDefault="004E7D29" w:rsidP="00F93E9C">
      <w:pPr>
        <w:pStyle w:val="bodytext"/>
        <w:tabs>
          <w:tab w:val="left" w:pos="720"/>
          <w:tab w:val="right" w:pos="9360"/>
        </w:tabs>
        <w:ind w:left="720"/>
      </w:pPr>
      <w:r w:rsidRPr="009A3E08">
        <w:lastRenderedPageBreak/>
        <w:t xml:space="preserve">The stage of development means that a new business will need more capital than one that is already established and wanting to expand. </w:t>
      </w:r>
      <w:r w:rsidR="00D901D1" w:rsidRPr="00D901D1">
        <w:rPr>
          <w:rFonts w:ascii="Wingdings" w:hAnsi="Wingdings"/>
        </w:rPr>
        <w:t></w:t>
      </w:r>
      <w:r w:rsidR="00D901D1" w:rsidRPr="00D901D1">
        <w:rPr>
          <w:rFonts w:ascii="Wingdings" w:hAnsi="Wingdings"/>
        </w:rPr>
        <w:t></w:t>
      </w:r>
    </w:p>
    <w:p w:rsidR="004E7D29" w:rsidRPr="009A3E08" w:rsidRDefault="004E7D29" w:rsidP="00F93E9C">
      <w:pPr>
        <w:pStyle w:val="bodytext"/>
        <w:tabs>
          <w:tab w:val="left" w:pos="720"/>
          <w:tab w:val="right" w:pos="9360"/>
        </w:tabs>
        <w:ind w:left="720"/>
      </w:pPr>
      <w:r w:rsidRPr="009A3E08">
        <w:t>The length of the production cycle means that the longer it takes to complete a product the more working capital will be needed.</w:t>
      </w:r>
      <w:r>
        <w:t xml:space="preserve"> For example, </w:t>
      </w:r>
      <w:r w:rsidRPr="009A3E08">
        <w:t xml:space="preserve">a shipbuilder </w:t>
      </w:r>
      <w:r>
        <w:t xml:space="preserve">compared to a </w:t>
      </w:r>
      <w:r w:rsidRPr="009A3E08">
        <w:t>T-shirt manufacturer.</w:t>
      </w:r>
      <w:r>
        <w:t xml:space="preserve"> </w:t>
      </w:r>
      <w:r w:rsidR="00D901D1" w:rsidRPr="00D901D1">
        <w:rPr>
          <w:rFonts w:ascii="Wingdings" w:hAnsi="Wingdings"/>
        </w:rPr>
        <w:t></w:t>
      </w:r>
      <w:r w:rsidR="00D901D1" w:rsidRPr="00D901D1">
        <w:rPr>
          <w:rFonts w:ascii="Wingdings" w:hAnsi="Wingdings"/>
        </w:rPr>
        <w:t></w:t>
      </w:r>
    </w:p>
    <w:p w:rsidR="004E7D29" w:rsidRPr="009A3E08" w:rsidRDefault="004E7D29" w:rsidP="00F93E9C">
      <w:pPr>
        <w:pStyle w:val="bodytext"/>
        <w:tabs>
          <w:tab w:val="left" w:pos="720"/>
          <w:tab w:val="right" w:pos="9360"/>
        </w:tabs>
        <w:ind w:left="720"/>
      </w:pPr>
      <w:r w:rsidRPr="009A3E08">
        <w:t xml:space="preserve">If the stock is sold quickly the business will have money coming in from sales so less working capital is needed to purchase new stock or raw materials. </w:t>
      </w:r>
      <w:r w:rsidR="00D901D1" w:rsidRPr="00D901D1">
        <w:rPr>
          <w:rFonts w:ascii="Wingdings" w:hAnsi="Wingdings"/>
        </w:rPr>
        <w:t></w:t>
      </w:r>
      <w:r w:rsidR="00D901D1" w:rsidRPr="00D901D1">
        <w:rPr>
          <w:rFonts w:ascii="Wingdings" w:hAnsi="Wingdings"/>
        </w:rPr>
        <w:t></w:t>
      </w:r>
      <w:r w:rsidRPr="009A3E08">
        <w:t xml:space="preserve"> </w:t>
      </w:r>
    </w:p>
    <w:p w:rsidR="004E7D29" w:rsidRPr="009A3E08" w:rsidRDefault="004E7D29" w:rsidP="00F93E9C">
      <w:pPr>
        <w:pStyle w:val="bodytext"/>
        <w:tabs>
          <w:tab w:val="left" w:pos="720"/>
          <w:tab w:val="right" w:pos="9360"/>
        </w:tabs>
        <w:ind w:left="720"/>
      </w:pPr>
      <w:r w:rsidRPr="009A3E08">
        <w:t>Seasonality of the product will affect capital requirements</w:t>
      </w:r>
      <w:r>
        <w:t xml:space="preserve">. For example, </w:t>
      </w:r>
      <w:r w:rsidRPr="009A3E08">
        <w:t>if a product is sold in a specific season</w:t>
      </w:r>
      <w:r>
        <w:t xml:space="preserve"> (</w:t>
      </w:r>
      <w:r w:rsidRPr="009A3E08">
        <w:t>such as bathing costumes</w:t>
      </w:r>
      <w:r>
        <w:t xml:space="preserve"> in summer)</w:t>
      </w:r>
      <w:r w:rsidRPr="009A3E08">
        <w:t xml:space="preserve"> the business will need funding to cover running costs during the winter period when they are still manufacturing but not selling. </w:t>
      </w:r>
      <w:r w:rsidR="00D901D1" w:rsidRPr="00D901D1">
        <w:rPr>
          <w:rFonts w:ascii="Wingdings" w:hAnsi="Wingdings"/>
        </w:rPr>
        <w:t></w:t>
      </w:r>
      <w:r w:rsidR="00D901D1" w:rsidRPr="00D901D1">
        <w:rPr>
          <w:rFonts w:ascii="Wingdings" w:hAnsi="Wingdings"/>
        </w:rPr>
        <w:t></w:t>
      </w:r>
      <w:r>
        <w:tab/>
      </w:r>
      <w:r w:rsidR="00D901D1">
        <w:tab/>
      </w:r>
      <w:r>
        <w:t>(m</w:t>
      </w:r>
      <w:r w:rsidRPr="009A3E08">
        <w:t>ax</w:t>
      </w:r>
      <w:r w:rsidR="00C93CA7">
        <w:t>.</w:t>
      </w:r>
      <w:r w:rsidRPr="009A3E08">
        <w:t xml:space="preserve"> 8</w:t>
      </w:r>
      <w:r>
        <w:t>)</w:t>
      </w:r>
    </w:p>
    <w:p w:rsidR="004E7D29" w:rsidRPr="009A3E08" w:rsidRDefault="00C93CA7" w:rsidP="00F93E9C">
      <w:pPr>
        <w:pStyle w:val="bodytext"/>
        <w:tabs>
          <w:tab w:val="left" w:pos="720"/>
          <w:tab w:val="right" w:pos="9360"/>
        </w:tabs>
        <w:ind w:left="720" w:hanging="720"/>
      </w:pPr>
      <w:r>
        <w:rPr>
          <w:b/>
        </w:rPr>
        <w:t>6.2.1</w:t>
      </w:r>
      <w:r w:rsidR="004E7D29" w:rsidRPr="009A3E08">
        <w:tab/>
        <w:t>Internal stress factors that Bradley could be experienc</w:t>
      </w:r>
      <w:r w:rsidR="008E693D">
        <w:t>ing</w:t>
      </w:r>
      <w:r w:rsidR="004E7D29" w:rsidRPr="009A3E08">
        <w:t xml:space="preserve"> </w:t>
      </w:r>
      <w:r w:rsidR="008E693D">
        <w:t>are</w:t>
      </w:r>
      <w:r w:rsidR="004E7D29" w:rsidRPr="009A3E08">
        <w:t xml:space="preserve"> anything in his personal life that creates stress.</w:t>
      </w:r>
      <w:r w:rsidR="004E7D29">
        <w:t xml:space="preserve"> </w:t>
      </w:r>
      <w:r w:rsidR="00D901D1" w:rsidRPr="00D901D1">
        <w:rPr>
          <w:rFonts w:ascii="Wingdings" w:hAnsi="Wingdings"/>
        </w:rPr>
        <w:t></w:t>
      </w:r>
      <w:r w:rsidR="00D901D1" w:rsidRPr="00D901D1">
        <w:rPr>
          <w:rFonts w:ascii="Wingdings" w:hAnsi="Wingdings"/>
        </w:rPr>
        <w:t></w:t>
      </w:r>
      <w:r w:rsidR="004E7D29">
        <w:t xml:space="preserve"> </w:t>
      </w:r>
      <w:proofErr w:type="gramStart"/>
      <w:r w:rsidR="004E7D29" w:rsidRPr="009A3E08">
        <w:t>These</w:t>
      </w:r>
      <w:proofErr w:type="gramEnd"/>
      <w:r w:rsidR="004E7D29" w:rsidRPr="009A3E08">
        <w:t xml:space="preserve"> include life changes</w:t>
      </w:r>
      <w:r w:rsidR="004E7D29">
        <w:t>,</w:t>
      </w:r>
      <w:r w:rsidR="004E7D29" w:rsidRPr="009A3E08">
        <w:t xml:space="preserve"> such as divorce, children</w:t>
      </w:r>
      <w:r w:rsidR="004E7D29">
        <w:t xml:space="preserve"> and </w:t>
      </w:r>
      <w:r w:rsidR="004E7D29" w:rsidRPr="009A3E08">
        <w:t xml:space="preserve">marriage. </w:t>
      </w:r>
      <w:r w:rsidR="00D901D1" w:rsidRPr="00D901D1">
        <w:rPr>
          <w:rFonts w:ascii="Wingdings" w:hAnsi="Wingdings"/>
        </w:rPr>
        <w:t></w:t>
      </w:r>
      <w:r w:rsidR="00D901D1" w:rsidRPr="00D901D1">
        <w:rPr>
          <w:rFonts w:ascii="Wingdings" w:hAnsi="Wingdings"/>
        </w:rPr>
        <w:t></w:t>
      </w:r>
      <w:r w:rsidR="00A050A1">
        <w:t xml:space="preserve"> </w:t>
      </w:r>
      <w:r w:rsidR="004E7D29" w:rsidRPr="009A3E08">
        <w:t>Everyday situations that make his life and day more difficult</w:t>
      </w:r>
      <w:r w:rsidR="005C79A2">
        <w:t xml:space="preserve"> include</w:t>
      </w:r>
      <w:r w:rsidR="004E7D29" w:rsidRPr="009A3E08">
        <w:t xml:space="preserve"> losing car keys, sleepless nights and payments that may be due. </w:t>
      </w:r>
      <w:r w:rsidR="00D901D1" w:rsidRPr="00D901D1">
        <w:rPr>
          <w:rFonts w:ascii="Wingdings" w:hAnsi="Wingdings"/>
        </w:rPr>
        <w:t></w:t>
      </w:r>
      <w:r w:rsidR="00D901D1" w:rsidRPr="00D901D1">
        <w:rPr>
          <w:rFonts w:ascii="Wingdings" w:hAnsi="Wingdings"/>
        </w:rPr>
        <w:t></w:t>
      </w:r>
      <w:r w:rsidR="004E7D29" w:rsidRPr="009A3E08">
        <w:t xml:space="preserve"> External stress factors are those that come from outside of his personal life and are more difficult to manage. </w:t>
      </w:r>
      <w:r w:rsidR="00D901D1" w:rsidRPr="00D901D1">
        <w:rPr>
          <w:rFonts w:ascii="Wingdings" w:hAnsi="Wingdings"/>
        </w:rPr>
        <w:t></w:t>
      </w:r>
      <w:r w:rsidR="00D901D1" w:rsidRPr="00D901D1">
        <w:rPr>
          <w:rFonts w:ascii="Wingdings" w:hAnsi="Wingdings"/>
        </w:rPr>
        <w:t></w:t>
      </w:r>
      <w:r w:rsidR="004E7D29" w:rsidRPr="009A3E08">
        <w:t xml:space="preserve"> Unreasonable demands at work that keep him there for long hours </w:t>
      </w:r>
      <w:r w:rsidR="00D901D1" w:rsidRPr="00D901D1">
        <w:rPr>
          <w:rFonts w:ascii="Wingdings" w:hAnsi="Wingdings"/>
        </w:rPr>
        <w:t></w:t>
      </w:r>
      <w:r w:rsidR="00D901D1" w:rsidRPr="00D901D1">
        <w:rPr>
          <w:rFonts w:ascii="Wingdings" w:hAnsi="Wingdings"/>
        </w:rPr>
        <w:t></w:t>
      </w:r>
      <w:r w:rsidR="004E7D29" w:rsidRPr="009A3E08">
        <w:t xml:space="preserve"> and conflict that is not resolved immediately all add to his stress levels. </w:t>
      </w:r>
      <w:r w:rsidR="00D901D1" w:rsidRPr="00D901D1">
        <w:rPr>
          <w:rFonts w:ascii="Wingdings" w:hAnsi="Wingdings"/>
        </w:rPr>
        <w:t></w:t>
      </w:r>
      <w:r w:rsidR="00D901D1" w:rsidRPr="00D901D1">
        <w:rPr>
          <w:rFonts w:ascii="Wingdings" w:hAnsi="Wingdings"/>
        </w:rPr>
        <w:t></w:t>
      </w:r>
      <w:r w:rsidR="004E7D29" w:rsidRPr="009A3E08">
        <w:t xml:space="preserve"> Job insecurity</w:t>
      </w:r>
      <w:r w:rsidR="004E7D29">
        <w:t xml:space="preserve"> and </w:t>
      </w:r>
      <w:r w:rsidR="004E7D29" w:rsidRPr="009A3E08">
        <w:t xml:space="preserve">lack of skills or training will also make him work long hours unnecessarily. </w:t>
      </w:r>
      <w:r w:rsidR="00D901D1" w:rsidRPr="00D901D1">
        <w:rPr>
          <w:rFonts w:ascii="Wingdings" w:hAnsi="Wingdings"/>
        </w:rPr>
        <w:t></w:t>
      </w:r>
      <w:r w:rsidR="00D901D1" w:rsidRPr="00D901D1">
        <w:rPr>
          <w:rFonts w:ascii="Wingdings" w:hAnsi="Wingdings"/>
        </w:rPr>
        <w:t></w:t>
      </w:r>
      <w:r w:rsidR="004E7D29">
        <w:tab/>
        <w:t>(m</w:t>
      </w:r>
      <w:r w:rsidR="004E7D29" w:rsidRPr="009A3E08">
        <w:t>ax</w:t>
      </w:r>
      <w:r>
        <w:t>.</w:t>
      </w:r>
      <w:r w:rsidR="004E7D29" w:rsidRPr="009A3E08">
        <w:t xml:space="preserve"> 8</w:t>
      </w:r>
      <w:r w:rsidR="004E7D29">
        <w:t>)</w:t>
      </w:r>
    </w:p>
    <w:p w:rsidR="004E7D29" w:rsidRPr="009A3E08" w:rsidRDefault="00C93CA7" w:rsidP="00F93E9C">
      <w:pPr>
        <w:pStyle w:val="bodytext"/>
        <w:tabs>
          <w:tab w:val="left" w:pos="720"/>
          <w:tab w:val="right" w:pos="9360"/>
        </w:tabs>
        <w:ind w:left="720" w:hanging="720"/>
      </w:pPr>
      <w:r>
        <w:rPr>
          <w:b/>
        </w:rPr>
        <w:t>6.2.2</w:t>
      </w:r>
      <w:r w:rsidR="004E7D29" w:rsidRPr="009A3E08">
        <w:tab/>
        <w:t>It is very important that Bradley learns to manage and control his stress levels</w:t>
      </w:r>
      <w:r w:rsidR="004E7D29">
        <w:t xml:space="preserve">. This stress </w:t>
      </w:r>
      <w:r w:rsidR="004E7D29" w:rsidRPr="009A3E08">
        <w:t xml:space="preserve">could lead to reduced productivity where he works longer and longer to do a job that could be done more efficiently in less time. </w:t>
      </w:r>
      <w:r w:rsidR="00D901D1" w:rsidRPr="00D901D1">
        <w:rPr>
          <w:rFonts w:ascii="Wingdings" w:hAnsi="Wingdings"/>
        </w:rPr>
        <w:t></w:t>
      </w:r>
      <w:r w:rsidR="00D901D1" w:rsidRPr="00D901D1">
        <w:rPr>
          <w:rFonts w:ascii="Wingdings" w:hAnsi="Wingdings"/>
        </w:rPr>
        <w:t></w:t>
      </w:r>
      <w:r w:rsidR="004E7D29" w:rsidRPr="009A3E08">
        <w:t xml:space="preserve"> Lack of concentration will also lead to poor decision making</w:t>
      </w:r>
      <w:r w:rsidR="004E7D29">
        <w:t>,</w:t>
      </w:r>
      <w:r w:rsidR="004E7D29" w:rsidRPr="009A3E08">
        <w:t xml:space="preserve"> which will affect the quality of work he produces. </w:t>
      </w:r>
      <w:r w:rsidR="00D901D1" w:rsidRPr="00D901D1">
        <w:rPr>
          <w:rFonts w:ascii="Wingdings" w:hAnsi="Wingdings"/>
        </w:rPr>
        <w:t></w:t>
      </w:r>
      <w:r w:rsidR="00D901D1" w:rsidRPr="00D901D1">
        <w:rPr>
          <w:rFonts w:ascii="Wingdings" w:hAnsi="Wingdings"/>
        </w:rPr>
        <w:t></w:t>
      </w:r>
      <w:r w:rsidR="004E7D29" w:rsidRPr="009A3E08">
        <w:t xml:space="preserve"> His health will be affected and he may</w:t>
      </w:r>
      <w:r w:rsidR="004E7D29">
        <w:t xml:space="preserve"> be absent from work more frequently. This </w:t>
      </w:r>
      <w:r w:rsidR="004E7D29" w:rsidRPr="009A3E08">
        <w:t xml:space="preserve">will also affect the work he is able to produce and his ability to meet deadlines. </w:t>
      </w:r>
      <w:r w:rsidR="00D901D1" w:rsidRPr="00D901D1">
        <w:rPr>
          <w:rFonts w:ascii="Wingdings" w:hAnsi="Wingdings"/>
        </w:rPr>
        <w:t></w:t>
      </w:r>
      <w:r w:rsidR="00D901D1" w:rsidRPr="00D901D1">
        <w:rPr>
          <w:rFonts w:ascii="Wingdings" w:hAnsi="Wingdings"/>
        </w:rPr>
        <w:t></w:t>
      </w:r>
      <w:r w:rsidR="004E7D29" w:rsidRPr="009A3E08">
        <w:t xml:space="preserve"> Workers such as Bradley are likely to leave </w:t>
      </w:r>
      <w:r w:rsidR="004E7D29">
        <w:t xml:space="preserve">their jobs to look for </w:t>
      </w:r>
      <w:r w:rsidR="005C79A2">
        <w:t>less-</w:t>
      </w:r>
      <w:r w:rsidR="004E7D29" w:rsidRPr="009A3E08">
        <w:t>stressful careers</w:t>
      </w:r>
      <w:r w:rsidR="004E7D29">
        <w:t xml:space="preserve">. This </w:t>
      </w:r>
      <w:r w:rsidR="004E7D29" w:rsidRPr="009A3E08">
        <w:t xml:space="preserve">means that the advertising industry </w:t>
      </w:r>
      <w:r w:rsidR="004E7D29">
        <w:t xml:space="preserve">will lose </w:t>
      </w:r>
      <w:r w:rsidR="004E7D29" w:rsidRPr="009A3E08">
        <w:t xml:space="preserve">excellent people unnecessarily. </w:t>
      </w:r>
      <w:r w:rsidR="00D901D1" w:rsidRPr="00D901D1">
        <w:rPr>
          <w:rFonts w:ascii="Wingdings" w:hAnsi="Wingdings"/>
        </w:rPr>
        <w:t></w:t>
      </w:r>
      <w:r w:rsidR="00D901D1" w:rsidRPr="00D901D1">
        <w:rPr>
          <w:rFonts w:ascii="Wingdings" w:hAnsi="Wingdings"/>
        </w:rPr>
        <w:t></w:t>
      </w:r>
      <w:r w:rsidR="00371683">
        <w:rPr>
          <w:rFonts w:ascii="Wingdings" w:hAnsi="Wingdings"/>
        </w:rPr>
        <w:tab/>
      </w:r>
      <w:r w:rsidR="00371683">
        <w:t xml:space="preserve"> </w:t>
      </w:r>
      <w:r w:rsidR="004E7D29">
        <w:t>(m</w:t>
      </w:r>
      <w:r w:rsidR="004E7D29" w:rsidRPr="009A3E08">
        <w:t>ax</w:t>
      </w:r>
      <w:r>
        <w:t>.</w:t>
      </w:r>
      <w:r w:rsidR="004E7D29" w:rsidRPr="009A3E08">
        <w:t xml:space="preserve"> 6</w:t>
      </w:r>
      <w:r w:rsidR="004E7D29">
        <w:t>)</w:t>
      </w:r>
    </w:p>
    <w:p w:rsidR="004E7D29" w:rsidRPr="009A3E08" w:rsidRDefault="00C93CA7" w:rsidP="00F93E9C">
      <w:pPr>
        <w:pStyle w:val="bodytext"/>
        <w:tabs>
          <w:tab w:val="left" w:pos="720"/>
          <w:tab w:val="right" w:pos="9360"/>
        </w:tabs>
      </w:pPr>
      <w:r>
        <w:rPr>
          <w:b/>
        </w:rPr>
        <w:t>6.2.3</w:t>
      </w:r>
      <w:r w:rsidR="004E7D29" w:rsidRPr="009A3E08">
        <w:tab/>
        <w:t xml:space="preserve">Psychological contract theory </w:t>
      </w:r>
      <w:r w:rsidR="00D901D1" w:rsidRPr="00D901D1">
        <w:rPr>
          <w:rFonts w:ascii="Wingdings" w:hAnsi="Wingdings"/>
        </w:rPr>
        <w:t></w:t>
      </w:r>
      <w:r w:rsidR="004E7D29" w:rsidRPr="009A3E08">
        <w:t xml:space="preserve"> </w:t>
      </w:r>
    </w:p>
    <w:p w:rsidR="004E7D29" w:rsidRPr="009A3E08" w:rsidRDefault="004E7D29" w:rsidP="00F93E9C">
      <w:pPr>
        <w:pStyle w:val="bodytext"/>
        <w:tabs>
          <w:tab w:val="left" w:pos="720"/>
          <w:tab w:val="right" w:pos="9360"/>
        </w:tabs>
        <w:ind w:firstLine="720"/>
      </w:pPr>
      <w:proofErr w:type="spellStart"/>
      <w:r w:rsidRPr="009A3E08">
        <w:t>Kotter’s</w:t>
      </w:r>
      <w:proofErr w:type="spellEnd"/>
      <w:r w:rsidRPr="009A3E08">
        <w:t xml:space="preserve"> eight steps to successful change </w:t>
      </w:r>
      <w:r w:rsidR="00D901D1" w:rsidRPr="00D901D1">
        <w:rPr>
          <w:rFonts w:ascii="Wingdings" w:hAnsi="Wingdings"/>
        </w:rPr>
        <w:t></w:t>
      </w:r>
    </w:p>
    <w:p w:rsidR="004E7D29" w:rsidRPr="009A3E08" w:rsidRDefault="004E7D29" w:rsidP="00F93E9C">
      <w:pPr>
        <w:pStyle w:val="bodytext"/>
        <w:tabs>
          <w:tab w:val="left" w:pos="720"/>
          <w:tab w:val="right" w:pos="9360"/>
        </w:tabs>
        <w:ind w:left="720"/>
      </w:pPr>
      <w:r w:rsidRPr="009A3E08">
        <w:t xml:space="preserve">John Fisher’s personal transition curve </w:t>
      </w:r>
      <w:r w:rsidR="00D901D1" w:rsidRPr="00D901D1">
        <w:rPr>
          <w:rFonts w:ascii="Wingdings" w:hAnsi="Wingdings"/>
        </w:rPr>
        <w:t></w:t>
      </w:r>
    </w:p>
    <w:p w:rsidR="004E7D29" w:rsidRPr="009A3E08" w:rsidRDefault="004E7D29" w:rsidP="00F93E9C">
      <w:pPr>
        <w:pStyle w:val="bodytext"/>
        <w:tabs>
          <w:tab w:val="left" w:pos="720"/>
          <w:tab w:val="right" w:pos="9360"/>
        </w:tabs>
        <w:ind w:left="720"/>
      </w:pPr>
      <w:r w:rsidRPr="009A3E08">
        <w:t xml:space="preserve">Business process re-engineering (BPR) </w:t>
      </w:r>
      <w:r w:rsidR="00D901D1" w:rsidRPr="00D901D1">
        <w:rPr>
          <w:rFonts w:ascii="Wingdings" w:hAnsi="Wingdings"/>
        </w:rPr>
        <w:t></w:t>
      </w:r>
    </w:p>
    <w:p w:rsidR="004E7D29" w:rsidRPr="009A3E08" w:rsidRDefault="004E7D29" w:rsidP="00F93E9C">
      <w:pPr>
        <w:pStyle w:val="bodytext"/>
        <w:tabs>
          <w:tab w:val="left" w:pos="720"/>
          <w:tab w:val="right" w:pos="9360"/>
        </w:tabs>
        <w:ind w:left="720"/>
      </w:pPr>
      <w:r w:rsidRPr="009A3E08">
        <w:t xml:space="preserve">Total Quality </w:t>
      </w:r>
      <w:proofErr w:type="spellStart"/>
      <w:r w:rsidRPr="009A3E08">
        <w:t>Managment</w:t>
      </w:r>
      <w:proofErr w:type="spellEnd"/>
      <w:r w:rsidRPr="009A3E08">
        <w:t xml:space="preserve"> (TQM) </w:t>
      </w:r>
      <w:r w:rsidR="00D901D1" w:rsidRPr="00D901D1">
        <w:rPr>
          <w:rFonts w:ascii="Wingdings" w:hAnsi="Wingdings"/>
        </w:rPr>
        <w:t></w:t>
      </w:r>
      <w:r w:rsidR="00371683">
        <w:rPr>
          <w:rFonts w:ascii="Wingdings" w:hAnsi="Wingdings"/>
        </w:rPr>
        <w:tab/>
      </w:r>
      <w:r w:rsidR="00371683">
        <w:t xml:space="preserve"> </w:t>
      </w:r>
      <w:r>
        <w:t>(m</w:t>
      </w:r>
      <w:r w:rsidRPr="009A3E08">
        <w:t>ax</w:t>
      </w:r>
      <w:r w:rsidR="00C93CA7">
        <w:t>.</w:t>
      </w:r>
      <w:r w:rsidRPr="009A3E08">
        <w:t xml:space="preserve"> 4</w:t>
      </w:r>
      <w:r>
        <w:t>)</w:t>
      </w:r>
      <w:r w:rsidR="00D901D1">
        <w:t xml:space="preserve"> </w:t>
      </w:r>
      <w:r w:rsidRPr="00B55C07">
        <w:rPr>
          <w:b/>
        </w:rPr>
        <w:t>[60]</w:t>
      </w:r>
    </w:p>
    <w:p w:rsidR="0064496E" w:rsidRPr="00B62FD0" w:rsidRDefault="0064496E" w:rsidP="00371683">
      <w:pPr>
        <w:pStyle w:val="bodytext"/>
        <w:tabs>
          <w:tab w:val="left" w:pos="720"/>
          <w:tab w:val="right" w:pos="9360"/>
        </w:tabs>
        <w:jc w:val="right"/>
        <w:rPr>
          <w:b/>
        </w:rPr>
      </w:pPr>
      <w:r w:rsidRPr="00B62FD0">
        <w:rPr>
          <w:b/>
        </w:rPr>
        <w:t>Total Section B</w:t>
      </w:r>
      <w:r w:rsidR="005C79A2">
        <w:rPr>
          <w:b/>
        </w:rPr>
        <w:t>:</w:t>
      </w:r>
      <w:r w:rsidRPr="00B62FD0">
        <w:rPr>
          <w:b/>
        </w:rPr>
        <w:t xml:space="preserve"> 180</w:t>
      </w:r>
    </w:p>
    <w:p w:rsidR="009A0A1A" w:rsidRDefault="009A0A1A" w:rsidP="00F93E9C">
      <w:pPr>
        <w:pStyle w:val="bodytext"/>
        <w:tabs>
          <w:tab w:val="left" w:pos="720"/>
          <w:tab w:val="right" w:pos="9360"/>
        </w:tabs>
      </w:pPr>
    </w:p>
    <w:p w:rsidR="0064496E" w:rsidRDefault="0064496E" w:rsidP="00F93E9C">
      <w:pPr>
        <w:pStyle w:val="HeadB"/>
        <w:tabs>
          <w:tab w:val="left" w:pos="720"/>
          <w:tab w:val="right" w:pos="9360"/>
        </w:tabs>
      </w:pPr>
      <w:r>
        <w:t>Section C</w:t>
      </w:r>
      <w:r w:rsidR="00D901D1">
        <w:t xml:space="preserve"> </w:t>
      </w:r>
      <w:r>
        <w:t>(</w:t>
      </w:r>
      <w:r w:rsidR="00C93CA7">
        <w:t>A</w:t>
      </w:r>
      <w:r>
        <w:t xml:space="preserve">ny </w:t>
      </w:r>
      <w:r w:rsidR="00C93CA7">
        <w:t>TWO</w:t>
      </w:r>
      <w:r>
        <w:t xml:space="preserve"> questions)</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54"/>
        <w:gridCol w:w="2552"/>
      </w:tblGrid>
      <w:tr w:rsidR="0064496E" w:rsidRPr="00441855" w:rsidTr="00441855">
        <w:tc>
          <w:tcPr>
            <w:tcW w:w="7054" w:type="dxa"/>
            <w:shd w:val="clear" w:color="auto" w:fill="D9D9D9" w:themeFill="background1" w:themeFillShade="D9"/>
          </w:tcPr>
          <w:p w:rsidR="0064496E" w:rsidRPr="00441855" w:rsidRDefault="005C79A2" w:rsidP="00F93E9C">
            <w:pPr>
              <w:pStyle w:val="TableHeadA"/>
              <w:tabs>
                <w:tab w:val="left" w:pos="720"/>
                <w:tab w:val="right" w:pos="9360"/>
              </w:tabs>
            </w:pPr>
            <w:r>
              <w:t xml:space="preserve">7 </w:t>
            </w:r>
            <w:r w:rsidR="0064496E" w:rsidRPr="00441855">
              <w:t>Topic to be covered</w:t>
            </w:r>
          </w:p>
        </w:tc>
        <w:tc>
          <w:tcPr>
            <w:tcW w:w="2552" w:type="dxa"/>
            <w:shd w:val="clear" w:color="auto" w:fill="D9D9D9" w:themeFill="background1" w:themeFillShade="D9"/>
          </w:tcPr>
          <w:p w:rsidR="0064496E" w:rsidRPr="00441855" w:rsidRDefault="0064496E" w:rsidP="00F93E9C">
            <w:pPr>
              <w:pStyle w:val="TableHeadA"/>
              <w:tabs>
                <w:tab w:val="left" w:pos="720"/>
                <w:tab w:val="right" w:pos="9360"/>
              </w:tabs>
            </w:pPr>
            <w:r w:rsidRPr="00441855">
              <w:t>Max. marks</w:t>
            </w:r>
          </w:p>
        </w:tc>
      </w:tr>
      <w:tr w:rsidR="0064496E" w:rsidTr="00441855">
        <w:tc>
          <w:tcPr>
            <w:tcW w:w="7054" w:type="dxa"/>
          </w:tcPr>
          <w:p w:rsidR="0064496E" w:rsidRDefault="0064496E" w:rsidP="00F93E9C">
            <w:pPr>
              <w:pStyle w:val="tabletext"/>
              <w:tabs>
                <w:tab w:val="left" w:pos="720"/>
                <w:tab w:val="right" w:pos="9360"/>
              </w:tabs>
            </w:pPr>
            <w:r>
              <w:t>Introduction</w:t>
            </w:r>
          </w:p>
        </w:tc>
        <w:tc>
          <w:tcPr>
            <w:tcW w:w="2552" w:type="dxa"/>
          </w:tcPr>
          <w:p w:rsidR="0064496E" w:rsidRDefault="0064496E" w:rsidP="00F93E9C">
            <w:pPr>
              <w:pStyle w:val="tabletext"/>
              <w:tabs>
                <w:tab w:val="left" w:pos="720"/>
                <w:tab w:val="right" w:pos="9360"/>
              </w:tabs>
            </w:pPr>
            <w:r>
              <w:t>4</w:t>
            </w:r>
          </w:p>
        </w:tc>
      </w:tr>
      <w:tr w:rsidR="0064496E" w:rsidTr="00441855">
        <w:tc>
          <w:tcPr>
            <w:tcW w:w="7054" w:type="dxa"/>
          </w:tcPr>
          <w:p w:rsidR="0064496E" w:rsidRDefault="0064496E" w:rsidP="00F93E9C">
            <w:pPr>
              <w:pStyle w:val="tabletext"/>
              <w:tabs>
                <w:tab w:val="left" w:pos="720"/>
                <w:tab w:val="right" w:pos="9360"/>
              </w:tabs>
            </w:pPr>
            <w:r>
              <w:t>Principle of ethics</w:t>
            </w:r>
          </w:p>
        </w:tc>
        <w:tc>
          <w:tcPr>
            <w:tcW w:w="2552" w:type="dxa"/>
          </w:tcPr>
          <w:p w:rsidR="0064496E" w:rsidRDefault="0064496E" w:rsidP="00F93E9C">
            <w:pPr>
              <w:pStyle w:val="tabletext"/>
              <w:tabs>
                <w:tab w:val="left" w:pos="720"/>
                <w:tab w:val="right" w:pos="9360"/>
              </w:tabs>
            </w:pPr>
            <w:r>
              <w:t>10</w:t>
            </w:r>
          </w:p>
        </w:tc>
      </w:tr>
      <w:tr w:rsidR="0064496E" w:rsidTr="00441855">
        <w:tc>
          <w:tcPr>
            <w:tcW w:w="7054" w:type="dxa"/>
          </w:tcPr>
          <w:p w:rsidR="0064496E" w:rsidRDefault="0064496E" w:rsidP="00F93E9C">
            <w:pPr>
              <w:pStyle w:val="tabletext"/>
              <w:tabs>
                <w:tab w:val="left" w:pos="720"/>
                <w:tab w:val="right" w:pos="9360"/>
              </w:tabs>
            </w:pPr>
            <w:r>
              <w:t>Delphi technique</w:t>
            </w:r>
          </w:p>
        </w:tc>
        <w:tc>
          <w:tcPr>
            <w:tcW w:w="2552" w:type="dxa"/>
          </w:tcPr>
          <w:p w:rsidR="0064496E" w:rsidRDefault="0064496E" w:rsidP="00F93E9C">
            <w:pPr>
              <w:pStyle w:val="tabletext"/>
              <w:tabs>
                <w:tab w:val="left" w:pos="720"/>
                <w:tab w:val="right" w:pos="9360"/>
              </w:tabs>
            </w:pPr>
            <w:r>
              <w:t>10</w:t>
            </w:r>
          </w:p>
        </w:tc>
      </w:tr>
      <w:tr w:rsidR="0064496E" w:rsidTr="00441855">
        <w:tc>
          <w:tcPr>
            <w:tcW w:w="7054" w:type="dxa"/>
          </w:tcPr>
          <w:p w:rsidR="0064496E" w:rsidRDefault="0064496E" w:rsidP="00F93E9C">
            <w:pPr>
              <w:pStyle w:val="tabletext"/>
              <w:tabs>
                <w:tab w:val="left" w:pos="720"/>
                <w:tab w:val="right" w:pos="9360"/>
              </w:tabs>
            </w:pPr>
            <w:r>
              <w:t>Techniques to remove mental blocks to creative thinking</w:t>
            </w:r>
          </w:p>
        </w:tc>
        <w:tc>
          <w:tcPr>
            <w:tcW w:w="2552" w:type="dxa"/>
          </w:tcPr>
          <w:p w:rsidR="0064496E" w:rsidRDefault="0064496E" w:rsidP="00F93E9C">
            <w:pPr>
              <w:pStyle w:val="tabletext"/>
              <w:tabs>
                <w:tab w:val="left" w:pos="720"/>
                <w:tab w:val="right" w:pos="9360"/>
              </w:tabs>
            </w:pPr>
            <w:r>
              <w:t>10</w:t>
            </w:r>
          </w:p>
        </w:tc>
      </w:tr>
      <w:tr w:rsidR="0064496E" w:rsidTr="00441855">
        <w:tc>
          <w:tcPr>
            <w:tcW w:w="7054" w:type="dxa"/>
          </w:tcPr>
          <w:p w:rsidR="0064496E" w:rsidRDefault="0064496E" w:rsidP="00F93E9C">
            <w:pPr>
              <w:pStyle w:val="tabletext"/>
              <w:tabs>
                <w:tab w:val="left" w:pos="720"/>
                <w:tab w:val="right" w:pos="9360"/>
              </w:tabs>
            </w:pPr>
            <w:r>
              <w:t>Working together to generate ideas</w:t>
            </w:r>
          </w:p>
        </w:tc>
        <w:tc>
          <w:tcPr>
            <w:tcW w:w="2552" w:type="dxa"/>
          </w:tcPr>
          <w:p w:rsidR="0064496E" w:rsidRDefault="0064496E" w:rsidP="00F93E9C">
            <w:pPr>
              <w:pStyle w:val="tabletext"/>
              <w:tabs>
                <w:tab w:val="left" w:pos="720"/>
                <w:tab w:val="right" w:pos="9360"/>
              </w:tabs>
            </w:pPr>
            <w:r>
              <w:t>10</w:t>
            </w:r>
          </w:p>
        </w:tc>
      </w:tr>
      <w:tr w:rsidR="0064496E" w:rsidTr="00441855">
        <w:tc>
          <w:tcPr>
            <w:tcW w:w="7054" w:type="dxa"/>
          </w:tcPr>
          <w:p w:rsidR="0064496E" w:rsidRDefault="0064496E" w:rsidP="00F93E9C">
            <w:pPr>
              <w:pStyle w:val="tabletext"/>
              <w:tabs>
                <w:tab w:val="left" w:pos="720"/>
                <w:tab w:val="right" w:pos="9360"/>
              </w:tabs>
            </w:pPr>
            <w:r>
              <w:t>Conclusion</w:t>
            </w:r>
          </w:p>
        </w:tc>
        <w:tc>
          <w:tcPr>
            <w:tcW w:w="2552" w:type="dxa"/>
          </w:tcPr>
          <w:p w:rsidR="0064496E" w:rsidRDefault="0064496E" w:rsidP="00F93E9C">
            <w:pPr>
              <w:pStyle w:val="tabletext"/>
              <w:tabs>
                <w:tab w:val="left" w:pos="720"/>
                <w:tab w:val="right" w:pos="9360"/>
              </w:tabs>
            </w:pPr>
            <w:r>
              <w:t>2</w:t>
            </w:r>
          </w:p>
        </w:tc>
      </w:tr>
      <w:tr w:rsidR="0064496E" w:rsidTr="00441855">
        <w:tc>
          <w:tcPr>
            <w:tcW w:w="7054" w:type="dxa"/>
          </w:tcPr>
          <w:p w:rsidR="0064496E" w:rsidRDefault="0064496E" w:rsidP="00F93E9C">
            <w:pPr>
              <w:pStyle w:val="tabletext"/>
              <w:tabs>
                <w:tab w:val="left" w:pos="720"/>
                <w:tab w:val="right" w:pos="9360"/>
              </w:tabs>
            </w:pPr>
            <w:r>
              <w:t>Max. available marks</w:t>
            </w:r>
          </w:p>
        </w:tc>
        <w:tc>
          <w:tcPr>
            <w:tcW w:w="2552" w:type="dxa"/>
          </w:tcPr>
          <w:p w:rsidR="0064496E" w:rsidRDefault="0064496E" w:rsidP="00F93E9C">
            <w:pPr>
              <w:pStyle w:val="tabletext"/>
              <w:tabs>
                <w:tab w:val="left" w:pos="720"/>
                <w:tab w:val="right" w:pos="9360"/>
              </w:tabs>
            </w:pPr>
            <w:r>
              <w:t>40</w:t>
            </w:r>
          </w:p>
        </w:tc>
      </w:tr>
      <w:tr w:rsidR="0064496E" w:rsidRPr="00441855" w:rsidTr="00441855">
        <w:tc>
          <w:tcPr>
            <w:tcW w:w="7054" w:type="dxa"/>
            <w:shd w:val="clear" w:color="auto" w:fill="D9D9D9" w:themeFill="background1" w:themeFillShade="D9"/>
          </w:tcPr>
          <w:p w:rsidR="0064496E" w:rsidRPr="00441855" w:rsidRDefault="005C79A2" w:rsidP="00F93E9C">
            <w:pPr>
              <w:pStyle w:val="TableHeadA"/>
              <w:tabs>
                <w:tab w:val="left" w:pos="720"/>
                <w:tab w:val="right" w:pos="9360"/>
              </w:tabs>
            </w:pPr>
            <w:r>
              <w:t xml:space="preserve">8 </w:t>
            </w:r>
            <w:r w:rsidR="0064496E" w:rsidRPr="00441855">
              <w:t>Topic to be covered</w:t>
            </w:r>
          </w:p>
        </w:tc>
        <w:tc>
          <w:tcPr>
            <w:tcW w:w="2552" w:type="dxa"/>
            <w:shd w:val="clear" w:color="auto" w:fill="D9D9D9" w:themeFill="background1" w:themeFillShade="D9"/>
          </w:tcPr>
          <w:p w:rsidR="0064496E" w:rsidRPr="00441855" w:rsidRDefault="0064496E" w:rsidP="00F93E9C">
            <w:pPr>
              <w:pStyle w:val="TableHeadA"/>
              <w:tabs>
                <w:tab w:val="left" w:pos="720"/>
                <w:tab w:val="right" w:pos="9360"/>
              </w:tabs>
            </w:pPr>
            <w:r w:rsidRPr="00441855">
              <w:t>Max marks</w:t>
            </w:r>
          </w:p>
        </w:tc>
      </w:tr>
      <w:tr w:rsidR="0064496E" w:rsidTr="00441855">
        <w:tc>
          <w:tcPr>
            <w:tcW w:w="7054" w:type="dxa"/>
          </w:tcPr>
          <w:p w:rsidR="0064496E" w:rsidRDefault="0064496E" w:rsidP="00F93E9C">
            <w:pPr>
              <w:pStyle w:val="tabletext"/>
              <w:tabs>
                <w:tab w:val="left" w:pos="720"/>
                <w:tab w:val="right" w:pos="9360"/>
              </w:tabs>
            </w:pPr>
            <w:r>
              <w:lastRenderedPageBreak/>
              <w:t>Introduction</w:t>
            </w:r>
          </w:p>
        </w:tc>
        <w:tc>
          <w:tcPr>
            <w:tcW w:w="2552" w:type="dxa"/>
          </w:tcPr>
          <w:p w:rsidR="0064496E" w:rsidRDefault="0064496E" w:rsidP="00F93E9C">
            <w:pPr>
              <w:pStyle w:val="tabletext"/>
              <w:tabs>
                <w:tab w:val="left" w:pos="720"/>
                <w:tab w:val="right" w:pos="9360"/>
              </w:tabs>
            </w:pPr>
            <w:r>
              <w:t>4</w:t>
            </w:r>
          </w:p>
        </w:tc>
      </w:tr>
      <w:tr w:rsidR="0064496E" w:rsidTr="00441855">
        <w:tc>
          <w:tcPr>
            <w:tcW w:w="7054" w:type="dxa"/>
          </w:tcPr>
          <w:p w:rsidR="0064496E" w:rsidRDefault="0064496E" w:rsidP="00F93E9C">
            <w:pPr>
              <w:pStyle w:val="tabletext"/>
              <w:tabs>
                <w:tab w:val="left" w:pos="720"/>
                <w:tab w:val="right" w:pos="9360"/>
              </w:tabs>
            </w:pPr>
            <w:r>
              <w:t>Importance of visual aids</w:t>
            </w:r>
          </w:p>
        </w:tc>
        <w:tc>
          <w:tcPr>
            <w:tcW w:w="2552" w:type="dxa"/>
          </w:tcPr>
          <w:p w:rsidR="0064496E" w:rsidRDefault="0064496E" w:rsidP="00F93E9C">
            <w:pPr>
              <w:pStyle w:val="tabletext"/>
              <w:tabs>
                <w:tab w:val="left" w:pos="720"/>
                <w:tab w:val="right" w:pos="9360"/>
              </w:tabs>
            </w:pPr>
            <w:r>
              <w:t>8</w:t>
            </w:r>
          </w:p>
        </w:tc>
      </w:tr>
      <w:tr w:rsidR="0064496E" w:rsidTr="00441855">
        <w:tc>
          <w:tcPr>
            <w:tcW w:w="7054" w:type="dxa"/>
          </w:tcPr>
          <w:p w:rsidR="0064496E" w:rsidRDefault="0064496E" w:rsidP="00F93E9C">
            <w:pPr>
              <w:pStyle w:val="tabletext"/>
              <w:tabs>
                <w:tab w:val="left" w:pos="720"/>
                <w:tab w:val="right" w:pos="9360"/>
              </w:tabs>
            </w:pPr>
            <w:r>
              <w:t>Use of visual aids</w:t>
            </w:r>
          </w:p>
        </w:tc>
        <w:tc>
          <w:tcPr>
            <w:tcW w:w="2552" w:type="dxa"/>
          </w:tcPr>
          <w:p w:rsidR="0064496E" w:rsidRDefault="0064496E" w:rsidP="00F93E9C">
            <w:pPr>
              <w:pStyle w:val="tabletext"/>
              <w:tabs>
                <w:tab w:val="left" w:pos="720"/>
                <w:tab w:val="right" w:pos="9360"/>
              </w:tabs>
            </w:pPr>
            <w:r>
              <w:t>8</w:t>
            </w:r>
          </w:p>
        </w:tc>
      </w:tr>
      <w:tr w:rsidR="0064496E" w:rsidTr="00441855">
        <w:tc>
          <w:tcPr>
            <w:tcW w:w="7054" w:type="dxa"/>
          </w:tcPr>
          <w:p w:rsidR="0064496E" w:rsidRDefault="0064496E" w:rsidP="00F93E9C">
            <w:pPr>
              <w:pStyle w:val="tabletext"/>
              <w:tabs>
                <w:tab w:val="left" w:pos="720"/>
                <w:tab w:val="right" w:pos="9360"/>
              </w:tabs>
            </w:pPr>
            <w:r>
              <w:t>Responding to questions</w:t>
            </w:r>
          </w:p>
        </w:tc>
        <w:tc>
          <w:tcPr>
            <w:tcW w:w="2552" w:type="dxa"/>
          </w:tcPr>
          <w:p w:rsidR="0064496E" w:rsidRDefault="0064496E" w:rsidP="00F93E9C">
            <w:pPr>
              <w:pStyle w:val="tabletext"/>
              <w:tabs>
                <w:tab w:val="left" w:pos="720"/>
                <w:tab w:val="right" w:pos="9360"/>
              </w:tabs>
            </w:pPr>
            <w:r>
              <w:t>8</w:t>
            </w:r>
          </w:p>
        </w:tc>
      </w:tr>
      <w:tr w:rsidR="0064496E" w:rsidTr="00441855">
        <w:tc>
          <w:tcPr>
            <w:tcW w:w="7054" w:type="dxa"/>
          </w:tcPr>
          <w:p w:rsidR="0064496E" w:rsidRDefault="0064496E" w:rsidP="00F93E9C">
            <w:pPr>
              <w:pStyle w:val="tabletext"/>
              <w:tabs>
                <w:tab w:val="left" w:pos="720"/>
                <w:tab w:val="right" w:pos="9360"/>
              </w:tabs>
            </w:pPr>
            <w:r>
              <w:t>Advice on giving a presentation</w:t>
            </w:r>
          </w:p>
        </w:tc>
        <w:tc>
          <w:tcPr>
            <w:tcW w:w="2552" w:type="dxa"/>
          </w:tcPr>
          <w:p w:rsidR="0064496E" w:rsidRDefault="0064496E" w:rsidP="00F93E9C">
            <w:pPr>
              <w:pStyle w:val="tabletext"/>
              <w:tabs>
                <w:tab w:val="left" w:pos="720"/>
                <w:tab w:val="right" w:pos="9360"/>
              </w:tabs>
            </w:pPr>
            <w:r>
              <w:t>8</w:t>
            </w:r>
          </w:p>
        </w:tc>
      </w:tr>
      <w:tr w:rsidR="0064496E" w:rsidTr="00441855">
        <w:tc>
          <w:tcPr>
            <w:tcW w:w="7054" w:type="dxa"/>
          </w:tcPr>
          <w:p w:rsidR="0064496E" w:rsidRDefault="0064496E" w:rsidP="00F93E9C">
            <w:pPr>
              <w:pStyle w:val="tabletext"/>
              <w:tabs>
                <w:tab w:val="left" w:pos="720"/>
                <w:tab w:val="right" w:pos="9360"/>
              </w:tabs>
            </w:pPr>
            <w:r>
              <w:t>Tips on preparing a PowerPoint presentation</w:t>
            </w:r>
          </w:p>
        </w:tc>
        <w:tc>
          <w:tcPr>
            <w:tcW w:w="2552" w:type="dxa"/>
          </w:tcPr>
          <w:p w:rsidR="0064496E" w:rsidRDefault="0064496E" w:rsidP="00F93E9C">
            <w:pPr>
              <w:pStyle w:val="tabletext"/>
              <w:tabs>
                <w:tab w:val="left" w:pos="720"/>
                <w:tab w:val="right" w:pos="9360"/>
              </w:tabs>
            </w:pPr>
            <w:r>
              <w:t>8</w:t>
            </w:r>
          </w:p>
        </w:tc>
      </w:tr>
      <w:tr w:rsidR="0064496E" w:rsidTr="00441855">
        <w:tc>
          <w:tcPr>
            <w:tcW w:w="7054" w:type="dxa"/>
          </w:tcPr>
          <w:p w:rsidR="0064496E" w:rsidRDefault="0064496E" w:rsidP="00F93E9C">
            <w:pPr>
              <w:pStyle w:val="tabletext"/>
              <w:tabs>
                <w:tab w:val="left" w:pos="720"/>
                <w:tab w:val="right" w:pos="9360"/>
              </w:tabs>
            </w:pPr>
            <w:r>
              <w:t>Conclusion</w:t>
            </w:r>
          </w:p>
        </w:tc>
        <w:tc>
          <w:tcPr>
            <w:tcW w:w="2552" w:type="dxa"/>
          </w:tcPr>
          <w:p w:rsidR="0064496E" w:rsidRDefault="0064496E" w:rsidP="00F93E9C">
            <w:pPr>
              <w:pStyle w:val="tabletext"/>
              <w:tabs>
                <w:tab w:val="left" w:pos="720"/>
                <w:tab w:val="right" w:pos="9360"/>
              </w:tabs>
            </w:pPr>
            <w:r>
              <w:t>2</w:t>
            </w:r>
          </w:p>
        </w:tc>
      </w:tr>
      <w:tr w:rsidR="0064496E" w:rsidTr="00441855">
        <w:tc>
          <w:tcPr>
            <w:tcW w:w="7054" w:type="dxa"/>
          </w:tcPr>
          <w:p w:rsidR="0064496E" w:rsidRDefault="0064496E" w:rsidP="00F93E9C">
            <w:pPr>
              <w:pStyle w:val="tabletext"/>
              <w:tabs>
                <w:tab w:val="left" w:pos="720"/>
                <w:tab w:val="right" w:pos="9360"/>
              </w:tabs>
            </w:pPr>
            <w:r>
              <w:t>Max. available marks</w:t>
            </w:r>
          </w:p>
        </w:tc>
        <w:tc>
          <w:tcPr>
            <w:tcW w:w="2552" w:type="dxa"/>
          </w:tcPr>
          <w:p w:rsidR="0064496E" w:rsidRDefault="0064496E" w:rsidP="00F93E9C">
            <w:pPr>
              <w:pStyle w:val="tabletext"/>
              <w:tabs>
                <w:tab w:val="left" w:pos="720"/>
                <w:tab w:val="right" w:pos="9360"/>
              </w:tabs>
            </w:pPr>
            <w:r>
              <w:t>40</w:t>
            </w:r>
          </w:p>
        </w:tc>
      </w:tr>
    </w:tbl>
    <w:p w:rsidR="0064496E" w:rsidRDefault="0064496E" w:rsidP="00F93E9C">
      <w:pPr>
        <w:pStyle w:val="HeadB"/>
        <w:tabs>
          <w:tab w:val="left" w:pos="720"/>
          <w:tab w:val="right" w:pos="9360"/>
        </w:tabs>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54"/>
        <w:gridCol w:w="2552"/>
      </w:tblGrid>
      <w:tr w:rsidR="0064496E" w:rsidRPr="00441855" w:rsidTr="00441855">
        <w:tc>
          <w:tcPr>
            <w:tcW w:w="7054" w:type="dxa"/>
            <w:shd w:val="clear" w:color="auto" w:fill="D9D9D9" w:themeFill="background1" w:themeFillShade="D9"/>
          </w:tcPr>
          <w:p w:rsidR="0064496E" w:rsidRPr="00441855" w:rsidRDefault="005C79A2" w:rsidP="00F93E9C">
            <w:pPr>
              <w:pStyle w:val="TableHeadA"/>
              <w:tabs>
                <w:tab w:val="left" w:pos="720"/>
                <w:tab w:val="right" w:pos="9360"/>
              </w:tabs>
            </w:pPr>
            <w:r>
              <w:t xml:space="preserve">9 </w:t>
            </w:r>
            <w:r w:rsidR="0064496E" w:rsidRPr="00441855">
              <w:t>Topic to be covered</w:t>
            </w:r>
          </w:p>
        </w:tc>
        <w:tc>
          <w:tcPr>
            <w:tcW w:w="2552" w:type="dxa"/>
            <w:shd w:val="clear" w:color="auto" w:fill="D9D9D9" w:themeFill="background1" w:themeFillShade="D9"/>
          </w:tcPr>
          <w:p w:rsidR="0064496E" w:rsidRPr="00441855" w:rsidRDefault="0064496E" w:rsidP="00F93E9C">
            <w:pPr>
              <w:pStyle w:val="TableHeadA"/>
              <w:tabs>
                <w:tab w:val="left" w:pos="720"/>
                <w:tab w:val="right" w:pos="9360"/>
              </w:tabs>
            </w:pPr>
            <w:r w:rsidRPr="00441855">
              <w:t>Max. marks</w:t>
            </w:r>
          </w:p>
        </w:tc>
      </w:tr>
      <w:tr w:rsidR="0064496E" w:rsidTr="00441855">
        <w:tc>
          <w:tcPr>
            <w:tcW w:w="7054" w:type="dxa"/>
          </w:tcPr>
          <w:p w:rsidR="0064496E" w:rsidRDefault="0064496E" w:rsidP="00F93E9C">
            <w:pPr>
              <w:pStyle w:val="tabletext"/>
              <w:tabs>
                <w:tab w:val="left" w:pos="720"/>
                <w:tab w:val="right" w:pos="9360"/>
              </w:tabs>
            </w:pPr>
            <w:r>
              <w:t>Introduction</w:t>
            </w:r>
          </w:p>
        </w:tc>
        <w:tc>
          <w:tcPr>
            <w:tcW w:w="2552" w:type="dxa"/>
          </w:tcPr>
          <w:p w:rsidR="0064496E" w:rsidRDefault="0064496E" w:rsidP="00F93E9C">
            <w:pPr>
              <w:pStyle w:val="tabletext"/>
              <w:tabs>
                <w:tab w:val="left" w:pos="720"/>
                <w:tab w:val="right" w:pos="9360"/>
              </w:tabs>
            </w:pPr>
            <w:r>
              <w:t>4</w:t>
            </w:r>
          </w:p>
        </w:tc>
      </w:tr>
      <w:tr w:rsidR="0064496E" w:rsidTr="00441855">
        <w:tc>
          <w:tcPr>
            <w:tcW w:w="7054" w:type="dxa"/>
          </w:tcPr>
          <w:p w:rsidR="0064496E" w:rsidRDefault="0064496E" w:rsidP="00F93E9C">
            <w:pPr>
              <w:pStyle w:val="tabletext"/>
              <w:tabs>
                <w:tab w:val="left" w:pos="720"/>
                <w:tab w:val="right" w:pos="9360"/>
              </w:tabs>
            </w:pPr>
            <w:r>
              <w:t>How to manage stress</w:t>
            </w:r>
          </w:p>
        </w:tc>
        <w:tc>
          <w:tcPr>
            <w:tcW w:w="2552" w:type="dxa"/>
          </w:tcPr>
          <w:p w:rsidR="0064496E" w:rsidRDefault="0064496E" w:rsidP="00F93E9C">
            <w:pPr>
              <w:pStyle w:val="tabletext"/>
              <w:tabs>
                <w:tab w:val="left" w:pos="720"/>
                <w:tab w:val="right" w:pos="9360"/>
              </w:tabs>
            </w:pPr>
            <w:r>
              <w:t>10</w:t>
            </w:r>
          </w:p>
        </w:tc>
      </w:tr>
      <w:tr w:rsidR="0064496E" w:rsidTr="00441855">
        <w:tc>
          <w:tcPr>
            <w:tcW w:w="7054" w:type="dxa"/>
          </w:tcPr>
          <w:p w:rsidR="0064496E" w:rsidRDefault="0064496E" w:rsidP="007440FE">
            <w:pPr>
              <w:pStyle w:val="tabletext"/>
              <w:tabs>
                <w:tab w:val="left" w:pos="720"/>
                <w:tab w:val="right" w:pos="9360"/>
              </w:tabs>
            </w:pPr>
            <w:r>
              <w:t>Prepar</w:t>
            </w:r>
            <w:r w:rsidR="007440FE">
              <w:t>ing</w:t>
            </w:r>
            <w:r>
              <w:t xml:space="preserve"> for crisis management</w:t>
            </w:r>
          </w:p>
        </w:tc>
        <w:tc>
          <w:tcPr>
            <w:tcW w:w="2552" w:type="dxa"/>
          </w:tcPr>
          <w:p w:rsidR="0064496E" w:rsidRDefault="0064496E" w:rsidP="00F93E9C">
            <w:pPr>
              <w:pStyle w:val="tabletext"/>
              <w:tabs>
                <w:tab w:val="left" w:pos="720"/>
                <w:tab w:val="right" w:pos="9360"/>
              </w:tabs>
            </w:pPr>
            <w:r>
              <w:t>10</w:t>
            </w:r>
          </w:p>
        </w:tc>
      </w:tr>
      <w:tr w:rsidR="0064496E" w:rsidTr="00441855">
        <w:tc>
          <w:tcPr>
            <w:tcW w:w="7054" w:type="dxa"/>
          </w:tcPr>
          <w:p w:rsidR="0064496E" w:rsidRDefault="0064496E" w:rsidP="00F93E9C">
            <w:pPr>
              <w:pStyle w:val="tabletext"/>
              <w:tabs>
                <w:tab w:val="left" w:pos="720"/>
                <w:tab w:val="right" w:pos="9360"/>
              </w:tabs>
            </w:pPr>
            <w:r>
              <w:t>Change management theory</w:t>
            </w:r>
          </w:p>
        </w:tc>
        <w:tc>
          <w:tcPr>
            <w:tcW w:w="2552" w:type="dxa"/>
          </w:tcPr>
          <w:p w:rsidR="0064496E" w:rsidRDefault="0064496E" w:rsidP="00F93E9C">
            <w:pPr>
              <w:pStyle w:val="tabletext"/>
              <w:tabs>
                <w:tab w:val="left" w:pos="720"/>
                <w:tab w:val="right" w:pos="9360"/>
              </w:tabs>
            </w:pPr>
            <w:r>
              <w:t>10</w:t>
            </w:r>
          </w:p>
        </w:tc>
      </w:tr>
      <w:tr w:rsidR="0064496E" w:rsidTr="00441855">
        <w:tc>
          <w:tcPr>
            <w:tcW w:w="7054" w:type="dxa"/>
          </w:tcPr>
          <w:p w:rsidR="0064496E" w:rsidRDefault="0064496E" w:rsidP="00F93E9C">
            <w:pPr>
              <w:pStyle w:val="tabletext"/>
              <w:tabs>
                <w:tab w:val="left" w:pos="720"/>
                <w:tab w:val="right" w:pos="9360"/>
              </w:tabs>
            </w:pPr>
            <w:r>
              <w:t xml:space="preserve">Importance of code of conduct (professionalism) </w:t>
            </w:r>
          </w:p>
        </w:tc>
        <w:tc>
          <w:tcPr>
            <w:tcW w:w="2552" w:type="dxa"/>
          </w:tcPr>
          <w:p w:rsidR="0064496E" w:rsidRDefault="0064496E" w:rsidP="00F93E9C">
            <w:pPr>
              <w:pStyle w:val="tabletext"/>
              <w:tabs>
                <w:tab w:val="left" w:pos="720"/>
                <w:tab w:val="right" w:pos="9360"/>
              </w:tabs>
            </w:pPr>
            <w:r>
              <w:t>10</w:t>
            </w:r>
          </w:p>
        </w:tc>
      </w:tr>
      <w:tr w:rsidR="0064496E" w:rsidTr="00441855">
        <w:tc>
          <w:tcPr>
            <w:tcW w:w="7054" w:type="dxa"/>
          </w:tcPr>
          <w:p w:rsidR="0064496E" w:rsidRDefault="0064496E" w:rsidP="00F93E9C">
            <w:pPr>
              <w:pStyle w:val="tabletext"/>
              <w:tabs>
                <w:tab w:val="left" w:pos="720"/>
                <w:tab w:val="right" w:pos="9360"/>
              </w:tabs>
            </w:pPr>
            <w:r>
              <w:t>Conclusion</w:t>
            </w:r>
          </w:p>
        </w:tc>
        <w:tc>
          <w:tcPr>
            <w:tcW w:w="2552" w:type="dxa"/>
          </w:tcPr>
          <w:p w:rsidR="0064496E" w:rsidRDefault="0064496E" w:rsidP="00F93E9C">
            <w:pPr>
              <w:pStyle w:val="tabletext"/>
              <w:tabs>
                <w:tab w:val="left" w:pos="720"/>
                <w:tab w:val="right" w:pos="9360"/>
              </w:tabs>
            </w:pPr>
            <w:r>
              <w:t>2</w:t>
            </w:r>
          </w:p>
        </w:tc>
      </w:tr>
      <w:tr w:rsidR="0064496E" w:rsidTr="00441855">
        <w:tc>
          <w:tcPr>
            <w:tcW w:w="7054" w:type="dxa"/>
          </w:tcPr>
          <w:p w:rsidR="0064496E" w:rsidRDefault="0064496E" w:rsidP="00F93E9C">
            <w:pPr>
              <w:pStyle w:val="tabletext"/>
              <w:tabs>
                <w:tab w:val="left" w:pos="720"/>
                <w:tab w:val="right" w:pos="9360"/>
              </w:tabs>
            </w:pPr>
            <w:r>
              <w:t>Max. available marks</w:t>
            </w:r>
          </w:p>
        </w:tc>
        <w:tc>
          <w:tcPr>
            <w:tcW w:w="2552" w:type="dxa"/>
          </w:tcPr>
          <w:p w:rsidR="0064496E" w:rsidRDefault="0064496E" w:rsidP="00F93E9C">
            <w:pPr>
              <w:pStyle w:val="tabletext"/>
              <w:tabs>
                <w:tab w:val="left" w:pos="720"/>
                <w:tab w:val="right" w:pos="9360"/>
              </w:tabs>
            </w:pPr>
            <w:r>
              <w:t>40</w:t>
            </w:r>
          </w:p>
        </w:tc>
      </w:tr>
    </w:tbl>
    <w:p w:rsidR="00BD7123" w:rsidRDefault="00BD7123" w:rsidP="00F93E9C">
      <w:pPr>
        <w:pStyle w:val="bodytext"/>
        <w:tabs>
          <w:tab w:val="left" w:pos="720"/>
          <w:tab w:val="right" w:pos="9360"/>
        </w:tabs>
      </w:pPr>
    </w:p>
    <w:tbl>
      <w:tblPr>
        <w:tblW w:w="9606" w:type="dxa"/>
        <w:tblCellMar>
          <w:left w:w="0" w:type="dxa"/>
          <w:right w:w="0" w:type="dxa"/>
        </w:tblCellMar>
        <w:tblLook w:val="00A0" w:firstRow="1" w:lastRow="0" w:firstColumn="1" w:lastColumn="0" w:noHBand="0" w:noVBand="0"/>
      </w:tblPr>
      <w:tblGrid>
        <w:gridCol w:w="7054"/>
        <w:gridCol w:w="2552"/>
      </w:tblGrid>
      <w:tr w:rsidR="0064496E" w:rsidRPr="00441855" w:rsidTr="00441855">
        <w:tc>
          <w:tcPr>
            <w:tcW w:w="7054"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tcPr>
          <w:p w:rsidR="0064496E" w:rsidRPr="00441855" w:rsidRDefault="005C79A2" w:rsidP="00F93E9C">
            <w:pPr>
              <w:pStyle w:val="TableHeadA"/>
              <w:tabs>
                <w:tab w:val="left" w:pos="720"/>
                <w:tab w:val="right" w:pos="9360"/>
              </w:tabs>
            </w:pPr>
            <w:r>
              <w:t xml:space="preserve">10 </w:t>
            </w:r>
            <w:r w:rsidR="0064496E" w:rsidRPr="00441855">
              <w:t>Topic to be covered</w:t>
            </w:r>
          </w:p>
        </w:tc>
        <w:tc>
          <w:tcPr>
            <w:tcW w:w="2552"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tcPr>
          <w:p w:rsidR="0064496E" w:rsidRPr="00441855" w:rsidRDefault="0064496E" w:rsidP="00F93E9C">
            <w:pPr>
              <w:pStyle w:val="TableHeadA"/>
              <w:tabs>
                <w:tab w:val="left" w:pos="720"/>
                <w:tab w:val="right" w:pos="9360"/>
              </w:tabs>
            </w:pPr>
            <w:r w:rsidRPr="00441855">
              <w:t>Max. marks</w:t>
            </w:r>
          </w:p>
        </w:tc>
      </w:tr>
      <w:tr w:rsidR="0064496E" w:rsidRPr="00FF6B25" w:rsidTr="00441855">
        <w:tc>
          <w:tcPr>
            <w:tcW w:w="705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Introduction</w:t>
            </w: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4</w:t>
            </w:r>
          </w:p>
        </w:tc>
      </w:tr>
      <w:tr w:rsidR="0064496E" w:rsidRPr="00FF6B25" w:rsidTr="00441855">
        <w:tc>
          <w:tcPr>
            <w:tcW w:w="705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 xml:space="preserve">Challenges in </w:t>
            </w:r>
            <w:r w:rsidR="00441855">
              <w:t xml:space="preserve">the </w:t>
            </w:r>
            <w:r w:rsidRPr="00FF6B25">
              <w:t>macro environment</w:t>
            </w: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t xml:space="preserve">(4 × 6 = </w:t>
            </w:r>
            <w:r w:rsidRPr="00FF6B25">
              <w:t>24</w:t>
            </w:r>
            <w:r>
              <w:t>)</w:t>
            </w:r>
          </w:p>
        </w:tc>
      </w:tr>
      <w:tr w:rsidR="0064496E" w:rsidRPr="00FF6B25" w:rsidTr="00441855">
        <w:tc>
          <w:tcPr>
            <w:tcW w:w="705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Writing emails</w:t>
            </w: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8</w:t>
            </w:r>
          </w:p>
        </w:tc>
      </w:tr>
      <w:tr w:rsidR="0064496E" w:rsidRPr="00FF6B25" w:rsidTr="00441855">
        <w:tc>
          <w:tcPr>
            <w:tcW w:w="705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Writing tips for business letters</w:t>
            </w:r>
            <w:r>
              <w:t>,</w:t>
            </w:r>
            <w:r w:rsidRPr="00FF6B25">
              <w:t xml:space="preserve"> etc.</w:t>
            </w: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8</w:t>
            </w:r>
          </w:p>
        </w:tc>
      </w:tr>
      <w:tr w:rsidR="0064496E" w:rsidRPr="00FF6B25" w:rsidTr="00441855">
        <w:tc>
          <w:tcPr>
            <w:tcW w:w="705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Conclusion</w:t>
            </w: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4</w:t>
            </w:r>
          </w:p>
        </w:tc>
      </w:tr>
      <w:tr w:rsidR="0064496E" w:rsidRPr="00FF6B25" w:rsidTr="00441855">
        <w:tc>
          <w:tcPr>
            <w:tcW w:w="705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Max</w:t>
            </w:r>
            <w:r>
              <w:t>.</w:t>
            </w:r>
            <w:r w:rsidRPr="00FF6B25">
              <w:t xml:space="preserve"> available marks</w:t>
            </w:r>
          </w:p>
        </w:tc>
        <w:tc>
          <w:tcPr>
            <w:tcW w:w="2552" w:type="dxa"/>
            <w:tcBorders>
              <w:top w:val="nil"/>
              <w:left w:val="nil"/>
              <w:bottom w:val="single" w:sz="8" w:space="0" w:color="auto"/>
              <w:right w:val="single" w:sz="8" w:space="0" w:color="auto"/>
            </w:tcBorders>
            <w:tcMar>
              <w:top w:w="0" w:type="dxa"/>
              <w:left w:w="108" w:type="dxa"/>
              <w:bottom w:w="0" w:type="dxa"/>
              <w:right w:w="108" w:type="dxa"/>
            </w:tcMar>
          </w:tcPr>
          <w:p w:rsidR="0064496E" w:rsidRPr="00FF6B25" w:rsidRDefault="0064496E" w:rsidP="00F93E9C">
            <w:pPr>
              <w:pStyle w:val="tabletext"/>
              <w:tabs>
                <w:tab w:val="left" w:pos="720"/>
                <w:tab w:val="right" w:pos="9360"/>
              </w:tabs>
            </w:pPr>
            <w:r w:rsidRPr="00FF6B25">
              <w:t>40</w:t>
            </w:r>
          </w:p>
        </w:tc>
      </w:tr>
    </w:tbl>
    <w:p w:rsidR="00D901D1" w:rsidRDefault="00D901D1" w:rsidP="00F93E9C">
      <w:pPr>
        <w:pStyle w:val="bodytext"/>
        <w:tabs>
          <w:tab w:val="left" w:pos="720"/>
          <w:tab w:val="right" w:pos="9360"/>
        </w:tabs>
        <w:rPr>
          <w:b/>
        </w:rPr>
      </w:pPr>
    </w:p>
    <w:p w:rsidR="0064496E" w:rsidRPr="00B62FD0" w:rsidRDefault="0064496E" w:rsidP="005C79A2">
      <w:pPr>
        <w:pStyle w:val="bodytext"/>
        <w:tabs>
          <w:tab w:val="left" w:pos="720"/>
          <w:tab w:val="right" w:pos="9360"/>
        </w:tabs>
        <w:jc w:val="right"/>
        <w:rPr>
          <w:b/>
        </w:rPr>
      </w:pPr>
      <w:r w:rsidRPr="00B62FD0">
        <w:rPr>
          <w:b/>
        </w:rPr>
        <w:t>Total Section C</w:t>
      </w:r>
      <w:r w:rsidR="005C79A2">
        <w:rPr>
          <w:b/>
        </w:rPr>
        <w:t>:</w:t>
      </w:r>
      <w:r w:rsidRPr="00B62FD0">
        <w:rPr>
          <w:b/>
        </w:rPr>
        <w:t xml:space="preserve"> 80</w:t>
      </w:r>
    </w:p>
    <w:p w:rsidR="0064496E" w:rsidRPr="00B62FD0" w:rsidRDefault="0064496E" w:rsidP="005C79A2">
      <w:pPr>
        <w:pStyle w:val="bodytext"/>
        <w:tabs>
          <w:tab w:val="left" w:pos="720"/>
          <w:tab w:val="right" w:pos="9360"/>
        </w:tabs>
        <w:jc w:val="right"/>
        <w:rPr>
          <w:b/>
        </w:rPr>
      </w:pPr>
      <w:r w:rsidRPr="00B62FD0">
        <w:rPr>
          <w:b/>
        </w:rPr>
        <w:t>Grand Total: 300</w:t>
      </w:r>
    </w:p>
    <w:p w:rsidR="001D19F2" w:rsidRPr="002B5DC5" w:rsidRDefault="001D19F2" w:rsidP="00F93E9C">
      <w:pPr>
        <w:pStyle w:val="bodytext"/>
        <w:tabs>
          <w:tab w:val="left" w:pos="720"/>
          <w:tab w:val="right" w:pos="9360"/>
        </w:tabs>
        <w:rPr>
          <w:b/>
        </w:rPr>
      </w:pPr>
    </w:p>
    <w:sectPr w:rsidR="001D19F2" w:rsidRPr="002B5DC5" w:rsidSect="008D2D4F">
      <w:footerReference w:type="default" r:id="rId8"/>
      <w:pgSz w:w="11906" w:h="16838"/>
      <w:pgMar w:top="851" w:right="1077" w:bottom="85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693D" w:rsidRDefault="008E693D" w:rsidP="00D901D1">
      <w:r>
        <w:separator/>
      </w:r>
    </w:p>
  </w:endnote>
  <w:endnote w:type="continuationSeparator" w:id="0">
    <w:p w:rsidR="008E693D" w:rsidRDefault="008E693D" w:rsidP="00D90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93D" w:rsidRDefault="008E693D" w:rsidP="00D901D1">
    <w:pPr>
      <w:jc w:val="center"/>
      <w:rPr>
        <w:sz w:val="18"/>
        <w:szCs w:val="18"/>
      </w:rPr>
    </w:pPr>
    <w:r>
      <w:rPr>
        <w:sz w:val="18"/>
        <w:szCs w:val="18"/>
      </w:rPr>
      <w:t>© Oxford University Press Southern Africa (Pty.) Ltd 2012.</w:t>
    </w:r>
  </w:p>
  <w:p w:rsidR="008E693D" w:rsidRDefault="008E693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693D" w:rsidRDefault="008E693D" w:rsidP="00D901D1">
      <w:r>
        <w:separator/>
      </w:r>
    </w:p>
  </w:footnote>
  <w:footnote w:type="continuationSeparator" w:id="0">
    <w:p w:rsidR="008E693D" w:rsidRDefault="008E693D" w:rsidP="00D901D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93CC7"/>
    <w:multiLevelType w:val="hybridMultilevel"/>
    <w:tmpl w:val="A5BCB6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24E76420"/>
    <w:multiLevelType w:val="hybridMultilevel"/>
    <w:tmpl w:val="E3526290"/>
    <w:lvl w:ilvl="0" w:tplc="A3E2AC78">
      <w:start w:val="1"/>
      <w:numFmt w:val="bullet"/>
      <w:lvlText w:val=""/>
      <w:lvlJc w:val="left"/>
      <w:pPr>
        <w:ind w:left="1287" w:hanging="360"/>
      </w:pPr>
      <w:rPr>
        <w:rFonts w:ascii="Symbol" w:hAnsi="Symbol" w:hint="default"/>
        <w:sz w:val="20"/>
      </w:rPr>
    </w:lvl>
    <w:lvl w:ilvl="1" w:tplc="1C090003" w:tentative="1">
      <w:start w:val="1"/>
      <w:numFmt w:val="bullet"/>
      <w:lvlText w:val="o"/>
      <w:lvlJc w:val="left"/>
      <w:pPr>
        <w:ind w:left="2007" w:hanging="360"/>
      </w:pPr>
      <w:rPr>
        <w:rFonts w:ascii="Courier New" w:hAnsi="Courier New" w:cs="Courier New" w:hint="default"/>
      </w:rPr>
    </w:lvl>
    <w:lvl w:ilvl="2" w:tplc="1C090005" w:tentative="1">
      <w:start w:val="1"/>
      <w:numFmt w:val="bullet"/>
      <w:lvlText w:val=""/>
      <w:lvlJc w:val="left"/>
      <w:pPr>
        <w:ind w:left="2727" w:hanging="360"/>
      </w:pPr>
      <w:rPr>
        <w:rFonts w:ascii="Wingdings" w:hAnsi="Wingdings" w:hint="default"/>
      </w:rPr>
    </w:lvl>
    <w:lvl w:ilvl="3" w:tplc="1C090001" w:tentative="1">
      <w:start w:val="1"/>
      <w:numFmt w:val="bullet"/>
      <w:lvlText w:val=""/>
      <w:lvlJc w:val="left"/>
      <w:pPr>
        <w:ind w:left="3447" w:hanging="360"/>
      </w:pPr>
      <w:rPr>
        <w:rFonts w:ascii="Symbol" w:hAnsi="Symbol" w:hint="default"/>
      </w:rPr>
    </w:lvl>
    <w:lvl w:ilvl="4" w:tplc="1C090003" w:tentative="1">
      <w:start w:val="1"/>
      <w:numFmt w:val="bullet"/>
      <w:lvlText w:val="o"/>
      <w:lvlJc w:val="left"/>
      <w:pPr>
        <w:ind w:left="4167" w:hanging="360"/>
      </w:pPr>
      <w:rPr>
        <w:rFonts w:ascii="Courier New" w:hAnsi="Courier New" w:cs="Courier New" w:hint="default"/>
      </w:rPr>
    </w:lvl>
    <w:lvl w:ilvl="5" w:tplc="1C090005" w:tentative="1">
      <w:start w:val="1"/>
      <w:numFmt w:val="bullet"/>
      <w:lvlText w:val=""/>
      <w:lvlJc w:val="left"/>
      <w:pPr>
        <w:ind w:left="4887" w:hanging="360"/>
      </w:pPr>
      <w:rPr>
        <w:rFonts w:ascii="Wingdings" w:hAnsi="Wingdings" w:hint="default"/>
      </w:rPr>
    </w:lvl>
    <w:lvl w:ilvl="6" w:tplc="1C090001" w:tentative="1">
      <w:start w:val="1"/>
      <w:numFmt w:val="bullet"/>
      <w:lvlText w:val=""/>
      <w:lvlJc w:val="left"/>
      <w:pPr>
        <w:ind w:left="5607" w:hanging="360"/>
      </w:pPr>
      <w:rPr>
        <w:rFonts w:ascii="Symbol" w:hAnsi="Symbol" w:hint="default"/>
      </w:rPr>
    </w:lvl>
    <w:lvl w:ilvl="7" w:tplc="1C090003" w:tentative="1">
      <w:start w:val="1"/>
      <w:numFmt w:val="bullet"/>
      <w:lvlText w:val="o"/>
      <w:lvlJc w:val="left"/>
      <w:pPr>
        <w:ind w:left="6327" w:hanging="360"/>
      </w:pPr>
      <w:rPr>
        <w:rFonts w:ascii="Courier New" w:hAnsi="Courier New" w:cs="Courier New" w:hint="default"/>
      </w:rPr>
    </w:lvl>
    <w:lvl w:ilvl="8" w:tplc="1C090005" w:tentative="1">
      <w:start w:val="1"/>
      <w:numFmt w:val="bullet"/>
      <w:lvlText w:val=""/>
      <w:lvlJc w:val="left"/>
      <w:pPr>
        <w:ind w:left="7047" w:hanging="360"/>
      </w:pPr>
      <w:rPr>
        <w:rFonts w:ascii="Wingdings" w:hAnsi="Wingdings" w:hint="default"/>
      </w:rPr>
    </w:lvl>
  </w:abstractNum>
  <w:abstractNum w:abstractNumId="2">
    <w:nsid w:val="449C5AD1"/>
    <w:multiLevelType w:val="hybridMultilevel"/>
    <w:tmpl w:val="A2066DAC"/>
    <w:lvl w:ilvl="0" w:tplc="1C090001">
      <w:start w:val="1"/>
      <w:numFmt w:val="bullet"/>
      <w:lvlText w:val=""/>
      <w:lvlJc w:val="left"/>
      <w:pPr>
        <w:ind w:left="1287" w:hanging="360"/>
      </w:pPr>
      <w:rPr>
        <w:rFonts w:ascii="Symbol" w:hAnsi="Symbol" w:hint="default"/>
      </w:rPr>
    </w:lvl>
    <w:lvl w:ilvl="1" w:tplc="1C090003" w:tentative="1">
      <w:start w:val="1"/>
      <w:numFmt w:val="bullet"/>
      <w:lvlText w:val="o"/>
      <w:lvlJc w:val="left"/>
      <w:pPr>
        <w:ind w:left="2007" w:hanging="360"/>
      </w:pPr>
      <w:rPr>
        <w:rFonts w:ascii="Courier New" w:hAnsi="Courier New" w:cs="Courier New" w:hint="default"/>
      </w:rPr>
    </w:lvl>
    <w:lvl w:ilvl="2" w:tplc="1C090005" w:tentative="1">
      <w:start w:val="1"/>
      <w:numFmt w:val="bullet"/>
      <w:lvlText w:val=""/>
      <w:lvlJc w:val="left"/>
      <w:pPr>
        <w:ind w:left="2727" w:hanging="360"/>
      </w:pPr>
      <w:rPr>
        <w:rFonts w:ascii="Wingdings" w:hAnsi="Wingdings" w:hint="default"/>
      </w:rPr>
    </w:lvl>
    <w:lvl w:ilvl="3" w:tplc="1C090001" w:tentative="1">
      <w:start w:val="1"/>
      <w:numFmt w:val="bullet"/>
      <w:lvlText w:val=""/>
      <w:lvlJc w:val="left"/>
      <w:pPr>
        <w:ind w:left="3447" w:hanging="360"/>
      </w:pPr>
      <w:rPr>
        <w:rFonts w:ascii="Symbol" w:hAnsi="Symbol" w:hint="default"/>
      </w:rPr>
    </w:lvl>
    <w:lvl w:ilvl="4" w:tplc="1C090003" w:tentative="1">
      <w:start w:val="1"/>
      <w:numFmt w:val="bullet"/>
      <w:lvlText w:val="o"/>
      <w:lvlJc w:val="left"/>
      <w:pPr>
        <w:ind w:left="4167" w:hanging="360"/>
      </w:pPr>
      <w:rPr>
        <w:rFonts w:ascii="Courier New" w:hAnsi="Courier New" w:cs="Courier New" w:hint="default"/>
      </w:rPr>
    </w:lvl>
    <w:lvl w:ilvl="5" w:tplc="1C090005" w:tentative="1">
      <w:start w:val="1"/>
      <w:numFmt w:val="bullet"/>
      <w:lvlText w:val=""/>
      <w:lvlJc w:val="left"/>
      <w:pPr>
        <w:ind w:left="4887" w:hanging="360"/>
      </w:pPr>
      <w:rPr>
        <w:rFonts w:ascii="Wingdings" w:hAnsi="Wingdings" w:hint="default"/>
      </w:rPr>
    </w:lvl>
    <w:lvl w:ilvl="6" w:tplc="1C090001" w:tentative="1">
      <w:start w:val="1"/>
      <w:numFmt w:val="bullet"/>
      <w:lvlText w:val=""/>
      <w:lvlJc w:val="left"/>
      <w:pPr>
        <w:ind w:left="5607" w:hanging="360"/>
      </w:pPr>
      <w:rPr>
        <w:rFonts w:ascii="Symbol" w:hAnsi="Symbol" w:hint="default"/>
      </w:rPr>
    </w:lvl>
    <w:lvl w:ilvl="7" w:tplc="1C090003" w:tentative="1">
      <w:start w:val="1"/>
      <w:numFmt w:val="bullet"/>
      <w:lvlText w:val="o"/>
      <w:lvlJc w:val="left"/>
      <w:pPr>
        <w:ind w:left="6327" w:hanging="360"/>
      </w:pPr>
      <w:rPr>
        <w:rFonts w:ascii="Courier New" w:hAnsi="Courier New" w:cs="Courier New" w:hint="default"/>
      </w:rPr>
    </w:lvl>
    <w:lvl w:ilvl="8" w:tplc="1C090005" w:tentative="1">
      <w:start w:val="1"/>
      <w:numFmt w:val="bullet"/>
      <w:lvlText w:val=""/>
      <w:lvlJc w:val="left"/>
      <w:pPr>
        <w:ind w:left="7047" w:hanging="360"/>
      </w:pPr>
      <w:rPr>
        <w:rFonts w:ascii="Wingdings" w:hAnsi="Wingdings" w:hint="default"/>
      </w:rPr>
    </w:lvl>
  </w:abstractNum>
  <w:abstractNum w:abstractNumId="3">
    <w:nsid w:val="764A425F"/>
    <w:multiLevelType w:val="hybridMultilevel"/>
    <w:tmpl w:val="EED066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77053F95"/>
    <w:multiLevelType w:val="hybridMultilevel"/>
    <w:tmpl w:val="0590B9E2"/>
    <w:lvl w:ilvl="0" w:tplc="1C090001">
      <w:start w:val="1"/>
      <w:numFmt w:val="bullet"/>
      <w:lvlText w:val=""/>
      <w:lvlJc w:val="left"/>
      <w:pPr>
        <w:ind w:left="1287" w:hanging="360"/>
      </w:pPr>
      <w:rPr>
        <w:rFonts w:ascii="Symbol" w:hAnsi="Symbol" w:hint="default"/>
      </w:rPr>
    </w:lvl>
    <w:lvl w:ilvl="1" w:tplc="1C090003" w:tentative="1">
      <w:start w:val="1"/>
      <w:numFmt w:val="bullet"/>
      <w:lvlText w:val="o"/>
      <w:lvlJc w:val="left"/>
      <w:pPr>
        <w:ind w:left="2007" w:hanging="360"/>
      </w:pPr>
      <w:rPr>
        <w:rFonts w:ascii="Courier New" w:hAnsi="Courier New" w:cs="Courier New" w:hint="default"/>
      </w:rPr>
    </w:lvl>
    <w:lvl w:ilvl="2" w:tplc="1C090005" w:tentative="1">
      <w:start w:val="1"/>
      <w:numFmt w:val="bullet"/>
      <w:lvlText w:val=""/>
      <w:lvlJc w:val="left"/>
      <w:pPr>
        <w:ind w:left="2727" w:hanging="360"/>
      </w:pPr>
      <w:rPr>
        <w:rFonts w:ascii="Wingdings" w:hAnsi="Wingdings" w:hint="default"/>
      </w:rPr>
    </w:lvl>
    <w:lvl w:ilvl="3" w:tplc="1C090001" w:tentative="1">
      <w:start w:val="1"/>
      <w:numFmt w:val="bullet"/>
      <w:lvlText w:val=""/>
      <w:lvlJc w:val="left"/>
      <w:pPr>
        <w:ind w:left="3447" w:hanging="360"/>
      </w:pPr>
      <w:rPr>
        <w:rFonts w:ascii="Symbol" w:hAnsi="Symbol" w:hint="default"/>
      </w:rPr>
    </w:lvl>
    <w:lvl w:ilvl="4" w:tplc="1C090003" w:tentative="1">
      <w:start w:val="1"/>
      <w:numFmt w:val="bullet"/>
      <w:lvlText w:val="o"/>
      <w:lvlJc w:val="left"/>
      <w:pPr>
        <w:ind w:left="4167" w:hanging="360"/>
      </w:pPr>
      <w:rPr>
        <w:rFonts w:ascii="Courier New" w:hAnsi="Courier New" w:cs="Courier New" w:hint="default"/>
      </w:rPr>
    </w:lvl>
    <w:lvl w:ilvl="5" w:tplc="1C090005" w:tentative="1">
      <w:start w:val="1"/>
      <w:numFmt w:val="bullet"/>
      <w:lvlText w:val=""/>
      <w:lvlJc w:val="left"/>
      <w:pPr>
        <w:ind w:left="4887" w:hanging="360"/>
      </w:pPr>
      <w:rPr>
        <w:rFonts w:ascii="Wingdings" w:hAnsi="Wingdings" w:hint="default"/>
      </w:rPr>
    </w:lvl>
    <w:lvl w:ilvl="6" w:tplc="1C090001" w:tentative="1">
      <w:start w:val="1"/>
      <w:numFmt w:val="bullet"/>
      <w:lvlText w:val=""/>
      <w:lvlJc w:val="left"/>
      <w:pPr>
        <w:ind w:left="5607" w:hanging="360"/>
      </w:pPr>
      <w:rPr>
        <w:rFonts w:ascii="Symbol" w:hAnsi="Symbol" w:hint="default"/>
      </w:rPr>
    </w:lvl>
    <w:lvl w:ilvl="7" w:tplc="1C090003" w:tentative="1">
      <w:start w:val="1"/>
      <w:numFmt w:val="bullet"/>
      <w:lvlText w:val="o"/>
      <w:lvlJc w:val="left"/>
      <w:pPr>
        <w:ind w:left="6327" w:hanging="360"/>
      </w:pPr>
      <w:rPr>
        <w:rFonts w:ascii="Courier New" w:hAnsi="Courier New" w:cs="Courier New" w:hint="default"/>
      </w:rPr>
    </w:lvl>
    <w:lvl w:ilvl="8" w:tplc="1C090005" w:tentative="1">
      <w:start w:val="1"/>
      <w:numFmt w:val="bullet"/>
      <w:lvlText w:val=""/>
      <w:lvlJc w:val="left"/>
      <w:pPr>
        <w:ind w:left="7047" w:hanging="360"/>
      </w:pPr>
      <w:rPr>
        <w:rFonts w:ascii="Wingdings" w:hAnsi="Wingdings" w:hint="default"/>
      </w:rPr>
    </w:lvl>
  </w:abstractNum>
  <w:num w:numId="1">
    <w:abstractNumId w:val="2"/>
  </w:num>
  <w:num w:numId="2">
    <w:abstractNumId w:val="4"/>
  </w:num>
  <w:num w:numId="3">
    <w:abstractNumId w:val="1"/>
  </w:num>
  <w:num w:numId="4">
    <w:abstractNumId w:val="1"/>
  </w:num>
  <w:num w:numId="5">
    <w:abstractNumId w:val="1"/>
  </w:num>
  <w:num w:numId="6">
    <w:abstractNumId w:val="1"/>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3EB8"/>
    <w:rsid w:val="000050B1"/>
    <w:rsid w:val="00045ECC"/>
    <w:rsid w:val="00073D90"/>
    <w:rsid w:val="000A0C35"/>
    <w:rsid w:val="000C0DCB"/>
    <w:rsid w:val="000E138C"/>
    <w:rsid w:val="000F5C33"/>
    <w:rsid w:val="00123EB8"/>
    <w:rsid w:val="00124354"/>
    <w:rsid w:val="00132689"/>
    <w:rsid w:val="001C5D00"/>
    <w:rsid w:val="001D19F2"/>
    <w:rsid w:val="002208A3"/>
    <w:rsid w:val="002B5DC5"/>
    <w:rsid w:val="002C3C41"/>
    <w:rsid w:val="00302BAC"/>
    <w:rsid w:val="00306367"/>
    <w:rsid w:val="003654CA"/>
    <w:rsid w:val="00371683"/>
    <w:rsid w:val="003808A9"/>
    <w:rsid w:val="0039435B"/>
    <w:rsid w:val="0039595D"/>
    <w:rsid w:val="003B61B9"/>
    <w:rsid w:val="003C2DBC"/>
    <w:rsid w:val="003F36D6"/>
    <w:rsid w:val="003F6F85"/>
    <w:rsid w:val="00441855"/>
    <w:rsid w:val="00472998"/>
    <w:rsid w:val="004B3A1D"/>
    <w:rsid w:val="004E7D29"/>
    <w:rsid w:val="00504C45"/>
    <w:rsid w:val="005C5E3E"/>
    <w:rsid w:val="005C79A2"/>
    <w:rsid w:val="005E191D"/>
    <w:rsid w:val="005F1CAC"/>
    <w:rsid w:val="0061371F"/>
    <w:rsid w:val="0064496E"/>
    <w:rsid w:val="00683AE3"/>
    <w:rsid w:val="00690BDF"/>
    <w:rsid w:val="006C65D9"/>
    <w:rsid w:val="006D69A3"/>
    <w:rsid w:val="007205DF"/>
    <w:rsid w:val="0073101B"/>
    <w:rsid w:val="007440FE"/>
    <w:rsid w:val="00750887"/>
    <w:rsid w:val="007548B7"/>
    <w:rsid w:val="0075760A"/>
    <w:rsid w:val="0078692D"/>
    <w:rsid w:val="00805192"/>
    <w:rsid w:val="00813AEA"/>
    <w:rsid w:val="00814445"/>
    <w:rsid w:val="00845A96"/>
    <w:rsid w:val="00856D5B"/>
    <w:rsid w:val="00882DB4"/>
    <w:rsid w:val="008D2D4F"/>
    <w:rsid w:val="008E693D"/>
    <w:rsid w:val="009753C6"/>
    <w:rsid w:val="009A0A1A"/>
    <w:rsid w:val="009E70B1"/>
    <w:rsid w:val="00A050A1"/>
    <w:rsid w:val="00A62297"/>
    <w:rsid w:val="00A774C6"/>
    <w:rsid w:val="00AC0AEE"/>
    <w:rsid w:val="00AC4588"/>
    <w:rsid w:val="00B00F9A"/>
    <w:rsid w:val="00B02493"/>
    <w:rsid w:val="00B55C07"/>
    <w:rsid w:val="00B62FD0"/>
    <w:rsid w:val="00B772F0"/>
    <w:rsid w:val="00B81A82"/>
    <w:rsid w:val="00B97CA1"/>
    <w:rsid w:val="00BB29E4"/>
    <w:rsid w:val="00BB5727"/>
    <w:rsid w:val="00BD7123"/>
    <w:rsid w:val="00C20484"/>
    <w:rsid w:val="00C24B5A"/>
    <w:rsid w:val="00C364FB"/>
    <w:rsid w:val="00C85FA9"/>
    <w:rsid w:val="00C93CA7"/>
    <w:rsid w:val="00CA1E1B"/>
    <w:rsid w:val="00CA5536"/>
    <w:rsid w:val="00CC0B86"/>
    <w:rsid w:val="00CE7ABC"/>
    <w:rsid w:val="00D12EAB"/>
    <w:rsid w:val="00D36653"/>
    <w:rsid w:val="00D409BE"/>
    <w:rsid w:val="00D53997"/>
    <w:rsid w:val="00D53CDE"/>
    <w:rsid w:val="00D61303"/>
    <w:rsid w:val="00D61975"/>
    <w:rsid w:val="00D901D1"/>
    <w:rsid w:val="00DA29FB"/>
    <w:rsid w:val="00DE7F69"/>
    <w:rsid w:val="00E029F0"/>
    <w:rsid w:val="00EB2F42"/>
    <w:rsid w:val="00EE78F9"/>
    <w:rsid w:val="00EF6172"/>
    <w:rsid w:val="00F114F1"/>
    <w:rsid w:val="00F12493"/>
    <w:rsid w:val="00F1787F"/>
    <w:rsid w:val="00F24263"/>
    <w:rsid w:val="00F54A16"/>
    <w:rsid w:val="00F54F72"/>
    <w:rsid w:val="00F72EA2"/>
    <w:rsid w:val="00F93E9C"/>
    <w:rsid w:val="00FF6B2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lang w:val="en-ZA" w:eastAsia="en-Z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1"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01D1"/>
    <w:rPr>
      <w:rFonts w:ascii="Calibri" w:eastAsiaTheme="minorHAnsi" w:hAnsi="Calibri" w:cs="Times New Roman"/>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text"/>
    <w:rsid w:val="00D901D1"/>
    <w:pPr>
      <w:spacing w:line="288" w:lineRule="auto"/>
    </w:pPr>
    <w:rPr>
      <w:rFonts w:ascii="Times New Roman" w:hAnsi="Times New Roman" w:cs="Times New Roman"/>
      <w:sz w:val="22"/>
      <w:szCs w:val="22"/>
      <w:lang w:val="en-US" w:eastAsia="en-US"/>
    </w:rPr>
  </w:style>
  <w:style w:type="paragraph" w:customStyle="1" w:styleId="HEADA">
    <w:name w:val="HEAD A"/>
    <w:basedOn w:val="Normal"/>
    <w:next w:val="Normal"/>
    <w:autoRedefine/>
    <w:rsid w:val="00D901D1"/>
    <w:pPr>
      <w:spacing w:before="120" w:after="120"/>
    </w:pPr>
    <w:rPr>
      <w:rFonts w:ascii="Arial" w:eastAsia="Calibri" w:hAnsi="Arial"/>
      <w:b/>
      <w:sz w:val="34"/>
      <w:szCs w:val="34"/>
      <w:lang w:val="en-US"/>
    </w:rPr>
  </w:style>
  <w:style w:type="paragraph" w:customStyle="1" w:styleId="HeadB">
    <w:name w:val="Head B"/>
    <w:basedOn w:val="Normal"/>
    <w:rsid w:val="00D901D1"/>
    <w:pPr>
      <w:spacing w:before="120" w:after="120"/>
    </w:pPr>
    <w:rPr>
      <w:rFonts w:ascii="Arial" w:eastAsia="Calibri" w:hAnsi="Arial"/>
      <w:b/>
      <w:sz w:val="28"/>
      <w:szCs w:val="28"/>
      <w:lang w:val="en-US"/>
    </w:rPr>
  </w:style>
  <w:style w:type="paragraph" w:customStyle="1" w:styleId="HeadC">
    <w:name w:val="Head C"/>
    <w:basedOn w:val="Normal"/>
    <w:next w:val="Normal"/>
    <w:rsid w:val="00D901D1"/>
    <w:pPr>
      <w:spacing w:before="120" w:after="120"/>
    </w:pPr>
    <w:rPr>
      <w:rFonts w:ascii="Arial" w:eastAsia="Calibri" w:hAnsi="Arial"/>
      <w:b/>
      <w:sz w:val="24"/>
      <w:szCs w:val="28"/>
      <w:lang w:val="en-US"/>
    </w:rPr>
  </w:style>
  <w:style w:type="paragraph" w:customStyle="1" w:styleId="TableHeadA">
    <w:name w:val="Table Head A"/>
    <w:basedOn w:val="Normal"/>
    <w:next w:val="Normal"/>
    <w:autoRedefine/>
    <w:rsid w:val="00D901D1"/>
    <w:pPr>
      <w:spacing w:before="120" w:after="120"/>
    </w:pPr>
    <w:rPr>
      <w:rFonts w:ascii="Arial" w:eastAsia="Calibri" w:hAnsi="Arial" w:cs="Arial"/>
      <w:b/>
      <w:sz w:val="24"/>
      <w:szCs w:val="20"/>
      <w:lang w:val="en-US"/>
    </w:rPr>
  </w:style>
  <w:style w:type="paragraph" w:customStyle="1" w:styleId="TableHeadB">
    <w:name w:val="Table Head B"/>
    <w:basedOn w:val="Normal"/>
    <w:rsid w:val="00D901D1"/>
    <w:pPr>
      <w:spacing w:before="120" w:after="120"/>
    </w:pPr>
    <w:rPr>
      <w:rFonts w:ascii="Arial" w:eastAsia="Calibri" w:hAnsi="Arial" w:cs="Arial"/>
      <w:b/>
      <w:sz w:val="20"/>
      <w:szCs w:val="20"/>
      <w:lang w:val="en-US"/>
    </w:rPr>
  </w:style>
  <w:style w:type="paragraph" w:customStyle="1" w:styleId="tabletext">
    <w:name w:val="table text"/>
    <w:basedOn w:val="Normal"/>
    <w:rsid w:val="00D901D1"/>
    <w:pPr>
      <w:spacing w:before="60" w:after="60"/>
    </w:pPr>
    <w:rPr>
      <w:rFonts w:ascii="Arial" w:eastAsia="Calibri" w:hAnsi="Arial" w:cs="Arial"/>
      <w:sz w:val="20"/>
      <w:szCs w:val="20"/>
      <w:lang w:val="en-US"/>
    </w:rPr>
  </w:style>
  <w:style w:type="paragraph" w:styleId="Header">
    <w:name w:val="header"/>
    <w:basedOn w:val="Normal"/>
    <w:link w:val="HeaderChar"/>
    <w:uiPriority w:val="99"/>
    <w:unhideWhenUsed/>
    <w:rsid w:val="00D901D1"/>
    <w:pPr>
      <w:tabs>
        <w:tab w:val="center" w:pos="4513"/>
        <w:tab w:val="right" w:pos="9026"/>
      </w:tabs>
    </w:pPr>
  </w:style>
  <w:style w:type="character" w:customStyle="1" w:styleId="HeaderChar">
    <w:name w:val="Header Char"/>
    <w:basedOn w:val="DefaultParagraphFont"/>
    <w:link w:val="Header"/>
    <w:uiPriority w:val="99"/>
    <w:rsid w:val="00D901D1"/>
    <w:rPr>
      <w:rFonts w:ascii="Calibri" w:eastAsiaTheme="minorHAnsi" w:hAnsi="Calibri" w:cs="Times New Roman"/>
      <w:sz w:val="22"/>
      <w:szCs w:val="22"/>
      <w:lang w:eastAsia="en-US"/>
    </w:rPr>
  </w:style>
  <w:style w:type="paragraph" w:styleId="Footer">
    <w:name w:val="footer"/>
    <w:basedOn w:val="Normal"/>
    <w:link w:val="FooterChar"/>
    <w:uiPriority w:val="99"/>
    <w:unhideWhenUsed/>
    <w:rsid w:val="00D901D1"/>
    <w:pPr>
      <w:tabs>
        <w:tab w:val="center" w:pos="4513"/>
        <w:tab w:val="right" w:pos="9026"/>
      </w:tabs>
    </w:pPr>
  </w:style>
  <w:style w:type="character" w:customStyle="1" w:styleId="FooterChar">
    <w:name w:val="Footer Char"/>
    <w:basedOn w:val="DefaultParagraphFont"/>
    <w:link w:val="Footer"/>
    <w:uiPriority w:val="99"/>
    <w:rsid w:val="00D901D1"/>
    <w:rPr>
      <w:rFonts w:ascii="Calibri" w:eastAsiaTheme="minorHAnsi" w:hAnsi="Calibri" w:cs="Times New Roman"/>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lang w:val="en-ZA" w:eastAsia="en-Z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1"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01D1"/>
    <w:rPr>
      <w:rFonts w:ascii="Calibri" w:eastAsiaTheme="minorHAnsi" w:hAnsi="Calibri" w:cs="Times New Roman"/>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text"/>
    <w:rsid w:val="00D901D1"/>
    <w:pPr>
      <w:spacing w:line="288" w:lineRule="auto"/>
    </w:pPr>
    <w:rPr>
      <w:rFonts w:ascii="Times New Roman" w:hAnsi="Times New Roman" w:cs="Times New Roman"/>
      <w:sz w:val="22"/>
      <w:szCs w:val="22"/>
      <w:lang w:val="en-US" w:eastAsia="en-US"/>
    </w:rPr>
  </w:style>
  <w:style w:type="paragraph" w:customStyle="1" w:styleId="HEADA">
    <w:name w:val="HEAD A"/>
    <w:basedOn w:val="Normal"/>
    <w:next w:val="Normal"/>
    <w:autoRedefine/>
    <w:rsid w:val="00D901D1"/>
    <w:pPr>
      <w:spacing w:before="120" w:after="120"/>
    </w:pPr>
    <w:rPr>
      <w:rFonts w:ascii="Arial" w:eastAsia="Calibri" w:hAnsi="Arial"/>
      <w:b/>
      <w:sz w:val="34"/>
      <w:szCs w:val="34"/>
      <w:lang w:val="en-US"/>
    </w:rPr>
  </w:style>
  <w:style w:type="paragraph" w:customStyle="1" w:styleId="HeadB">
    <w:name w:val="Head B"/>
    <w:basedOn w:val="Normal"/>
    <w:rsid w:val="00D901D1"/>
    <w:pPr>
      <w:spacing w:before="120" w:after="120"/>
    </w:pPr>
    <w:rPr>
      <w:rFonts w:ascii="Arial" w:eastAsia="Calibri" w:hAnsi="Arial"/>
      <w:b/>
      <w:sz w:val="28"/>
      <w:szCs w:val="28"/>
      <w:lang w:val="en-US"/>
    </w:rPr>
  </w:style>
  <w:style w:type="paragraph" w:customStyle="1" w:styleId="HeadC">
    <w:name w:val="Head C"/>
    <w:basedOn w:val="Normal"/>
    <w:next w:val="Normal"/>
    <w:rsid w:val="00D901D1"/>
    <w:pPr>
      <w:spacing w:before="120" w:after="120"/>
    </w:pPr>
    <w:rPr>
      <w:rFonts w:ascii="Arial" w:eastAsia="Calibri" w:hAnsi="Arial"/>
      <w:b/>
      <w:sz w:val="24"/>
      <w:szCs w:val="28"/>
      <w:lang w:val="en-US"/>
    </w:rPr>
  </w:style>
  <w:style w:type="paragraph" w:customStyle="1" w:styleId="TableHeadA">
    <w:name w:val="Table Head A"/>
    <w:basedOn w:val="Normal"/>
    <w:next w:val="Normal"/>
    <w:autoRedefine/>
    <w:rsid w:val="00D901D1"/>
    <w:pPr>
      <w:spacing w:before="120" w:after="120"/>
    </w:pPr>
    <w:rPr>
      <w:rFonts w:ascii="Arial" w:eastAsia="Calibri" w:hAnsi="Arial" w:cs="Arial"/>
      <w:b/>
      <w:sz w:val="24"/>
      <w:szCs w:val="20"/>
      <w:lang w:val="en-US"/>
    </w:rPr>
  </w:style>
  <w:style w:type="paragraph" w:customStyle="1" w:styleId="TableHeadB">
    <w:name w:val="Table Head B"/>
    <w:basedOn w:val="Normal"/>
    <w:rsid w:val="00D901D1"/>
    <w:pPr>
      <w:spacing w:before="120" w:after="120"/>
    </w:pPr>
    <w:rPr>
      <w:rFonts w:ascii="Arial" w:eastAsia="Calibri" w:hAnsi="Arial" w:cs="Arial"/>
      <w:b/>
      <w:sz w:val="20"/>
      <w:szCs w:val="20"/>
      <w:lang w:val="en-US"/>
    </w:rPr>
  </w:style>
  <w:style w:type="paragraph" w:customStyle="1" w:styleId="tabletext">
    <w:name w:val="table text"/>
    <w:basedOn w:val="Normal"/>
    <w:rsid w:val="00D901D1"/>
    <w:pPr>
      <w:spacing w:before="60" w:after="60"/>
    </w:pPr>
    <w:rPr>
      <w:rFonts w:ascii="Arial" w:eastAsia="Calibri" w:hAnsi="Arial" w:cs="Arial"/>
      <w:sz w:val="20"/>
      <w:szCs w:val="20"/>
      <w:lang w:val="en-US"/>
    </w:rPr>
  </w:style>
  <w:style w:type="paragraph" w:styleId="Header">
    <w:name w:val="header"/>
    <w:basedOn w:val="Normal"/>
    <w:link w:val="HeaderChar"/>
    <w:uiPriority w:val="99"/>
    <w:unhideWhenUsed/>
    <w:rsid w:val="00D901D1"/>
    <w:pPr>
      <w:tabs>
        <w:tab w:val="center" w:pos="4513"/>
        <w:tab w:val="right" w:pos="9026"/>
      </w:tabs>
    </w:pPr>
  </w:style>
  <w:style w:type="character" w:customStyle="1" w:styleId="HeaderChar">
    <w:name w:val="Header Char"/>
    <w:basedOn w:val="DefaultParagraphFont"/>
    <w:link w:val="Header"/>
    <w:uiPriority w:val="99"/>
    <w:rsid w:val="00D901D1"/>
    <w:rPr>
      <w:rFonts w:ascii="Calibri" w:eastAsiaTheme="minorHAnsi" w:hAnsi="Calibri" w:cs="Times New Roman"/>
      <w:sz w:val="22"/>
      <w:szCs w:val="22"/>
      <w:lang w:eastAsia="en-US"/>
    </w:rPr>
  </w:style>
  <w:style w:type="paragraph" w:styleId="Footer">
    <w:name w:val="footer"/>
    <w:basedOn w:val="Normal"/>
    <w:link w:val="FooterChar"/>
    <w:uiPriority w:val="99"/>
    <w:unhideWhenUsed/>
    <w:rsid w:val="00D901D1"/>
    <w:pPr>
      <w:tabs>
        <w:tab w:val="center" w:pos="4513"/>
        <w:tab w:val="right" w:pos="9026"/>
      </w:tabs>
    </w:pPr>
  </w:style>
  <w:style w:type="character" w:customStyle="1" w:styleId="FooterChar">
    <w:name w:val="Footer Char"/>
    <w:basedOn w:val="DefaultParagraphFont"/>
    <w:link w:val="Footer"/>
    <w:uiPriority w:val="99"/>
    <w:rsid w:val="00D901D1"/>
    <w:rPr>
      <w:rFonts w:ascii="Calibri" w:eastAsiaTheme="minorHAnsi" w:hAnsi="Calibri"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72062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1063</TotalTime>
  <Pages>7</Pages>
  <Words>3307</Words>
  <Characters>16575</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Practice exam 1 memorandum</vt:lpstr>
    </vt:vector>
  </TitlesOfParts>
  <Company>HP</Company>
  <LinksUpToDate>false</LinksUpToDate>
  <CharactersWithSpaces>19843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Practice exam 1 memorandum</dc:title>
  <dc:creator>Wanda</dc:creator>
  <cp:lastModifiedBy>Nye, Ingrid</cp:lastModifiedBy>
  <cp:revision>12</cp:revision>
  <cp:lastPrinted>2012-04-26T14:32:00Z</cp:lastPrinted>
  <dcterms:created xsi:type="dcterms:W3CDTF">2012-04-29T10:55:00Z</dcterms:created>
  <dcterms:modified xsi:type="dcterms:W3CDTF">2012-07-26T07:14:00Z</dcterms:modified>
</cp:coreProperties>
</file>