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5C" w:rsidRPr="00DC3BCA" w:rsidRDefault="00944F5C" w:rsidP="00944F5C">
      <w:pPr>
        <w:pStyle w:val="OSGR12HEADA"/>
        <w:tabs>
          <w:tab w:val="left" w:pos="567"/>
          <w:tab w:val="left" w:pos="993"/>
          <w:tab w:val="right" w:pos="8505"/>
        </w:tabs>
        <w:rPr>
          <w:lang w:val="af-ZA"/>
        </w:rPr>
      </w:pPr>
      <w:r>
        <w:rPr>
          <w:lang w:val="af-ZA"/>
        </w:rPr>
        <w:t>Voorbeeld</w:t>
      </w:r>
      <w:r w:rsidRPr="00DC3BCA">
        <w:rPr>
          <w:lang w:val="af-ZA"/>
        </w:rPr>
        <w:t xml:space="preserve"> kontroletoets</w:t>
      </w:r>
      <w:r>
        <w:rPr>
          <w:lang w:val="af-ZA"/>
        </w:rPr>
        <w:t xml:space="preserve"> (Kwartaal 3)</w:t>
      </w:r>
    </w:p>
    <w:p w:rsidR="00944F5C" w:rsidRPr="00DC3BCA" w:rsidRDefault="00944F5C" w:rsidP="00944F5C">
      <w:pPr>
        <w:pStyle w:val="OSGR12HEADC"/>
        <w:tabs>
          <w:tab w:val="left" w:pos="567"/>
          <w:tab w:val="left" w:pos="993"/>
          <w:tab w:val="right" w:pos="8505"/>
        </w:tabs>
        <w:rPr>
          <w:lang w:val="af-ZA"/>
        </w:rPr>
      </w:pPr>
      <w:r w:rsidRPr="00DC3BCA">
        <w:rPr>
          <w:lang w:val="af-ZA"/>
        </w:rPr>
        <w:t>AFDELING A</w:t>
      </w:r>
    </w:p>
    <w:p w:rsidR="00944F5C" w:rsidRPr="00DC3BCA" w:rsidRDefault="00944F5C" w:rsidP="00944F5C">
      <w:pPr>
        <w:pStyle w:val="OSGR12BODYNUMBER"/>
        <w:tabs>
          <w:tab w:val="left" w:pos="993"/>
          <w:tab w:val="right" w:pos="8505"/>
        </w:tabs>
        <w:rPr>
          <w:b/>
          <w:lang w:val="af-ZA"/>
        </w:rPr>
      </w:pPr>
      <w:r w:rsidRPr="00DC3BCA">
        <w:rPr>
          <w:b/>
          <w:lang w:val="af-ZA"/>
        </w:rPr>
        <w:t>Vraag 1</w:t>
      </w:r>
    </w:p>
    <w:p w:rsidR="00944F5C" w:rsidRDefault="00944F5C" w:rsidP="00944F5C">
      <w:pPr>
        <w:pStyle w:val="OSGR12BODYNUMBER"/>
        <w:tabs>
          <w:tab w:val="left" w:pos="993"/>
          <w:tab w:val="right" w:pos="8505"/>
        </w:tabs>
        <w:rPr>
          <w:lang w:val="af-ZA"/>
        </w:rPr>
      </w:pPr>
      <w:r w:rsidRPr="00DC3BCA">
        <w:rPr>
          <w:lang w:val="af-ZA"/>
        </w:rPr>
        <w:t>1.1</w:t>
      </w:r>
      <w:r w:rsidRPr="00DC3BCA">
        <w:rPr>
          <w:lang w:val="af-ZA"/>
        </w:rPr>
        <w:tab/>
        <w:t>Verskeie opsies word verskaf as moontlike antwoorde op die onderstaande</w:t>
      </w:r>
    </w:p>
    <w:p w:rsidR="00944F5C" w:rsidRPr="00DC3BCA" w:rsidRDefault="00944F5C" w:rsidP="00944F5C">
      <w:pPr>
        <w:pStyle w:val="OSGR12BODYNUMBER"/>
        <w:tabs>
          <w:tab w:val="left" w:pos="993"/>
          <w:tab w:val="right" w:pos="8505"/>
        </w:tabs>
        <w:rPr>
          <w:lang w:val="af-ZA"/>
        </w:rPr>
      </w:pPr>
      <w:r>
        <w:rPr>
          <w:lang w:val="af-ZA"/>
        </w:rPr>
        <w:tab/>
        <w:t>vrae. Skryf die antwoord (A–</w:t>
      </w:r>
      <w:r w:rsidRPr="00DC3BCA">
        <w:rPr>
          <w:lang w:val="af-ZA"/>
        </w:rPr>
        <w:t>D) langs di</w:t>
      </w:r>
      <w:r>
        <w:rPr>
          <w:lang w:val="af-ZA"/>
        </w:rPr>
        <w:t xml:space="preserve">e vraag se nommer (1.1.1–1.1.5) neer. </w:t>
      </w:r>
    </w:p>
    <w:p w:rsidR="00944F5C" w:rsidRDefault="00944F5C" w:rsidP="00944F5C">
      <w:pPr>
        <w:pStyle w:val="OSGR12BODYNUMBER"/>
        <w:tabs>
          <w:tab w:val="left" w:pos="993"/>
          <w:tab w:val="right" w:pos="8505"/>
        </w:tabs>
        <w:rPr>
          <w:lang w:val="af-ZA"/>
        </w:rPr>
      </w:pPr>
      <w:r w:rsidRPr="00DC3BCA">
        <w:rPr>
          <w:lang w:val="af-ZA"/>
        </w:rPr>
        <w:t>1.1.1</w:t>
      </w:r>
      <w:r w:rsidRPr="00DC3BCA">
        <w:rPr>
          <w:lang w:val="af-ZA"/>
        </w:rPr>
        <w:tab/>
        <w:t xml:space="preserve">Die produksie-hanteringsfunksie wat in die </w:t>
      </w:r>
      <w:r>
        <w:rPr>
          <w:lang w:val="af-ZA"/>
        </w:rPr>
        <w:t>illustrasie hieronder aangetoon</w:t>
      </w:r>
    </w:p>
    <w:p w:rsidR="00944F5C" w:rsidRPr="006D6D0C" w:rsidRDefault="00944F5C" w:rsidP="00944F5C">
      <w:pPr>
        <w:pStyle w:val="OSGR12BODYNUMBER"/>
        <w:tabs>
          <w:tab w:val="left" w:pos="993"/>
          <w:tab w:val="right" w:pos="8505"/>
        </w:tabs>
        <w:rPr>
          <w:lang w:val="af-ZA"/>
        </w:rPr>
      </w:pPr>
      <w:r>
        <w:rPr>
          <w:lang w:val="af-ZA"/>
        </w:rPr>
        <w:tab/>
      </w:r>
      <w:r w:rsidRPr="00DC3BCA">
        <w:rPr>
          <w:lang w:val="af-ZA"/>
        </w:rPr>
        <w:t>word verwys na …</w:t>
      </w:r>
    </w:p>
    <w:tbl>
      <w:tblPr>
        <w:tblW w:w="0" w:type="auto"/>
        <w:tblLook w:val="04A0" w:firstRow="1" w:lastRow="0" w:firstColumn="1" w:lastColumn="0" w:noHBand="0" w:noVBand="1"/>
      </w:tblPr>
      <w:tblGrid>
        <w:gridCol w:w="4849"/>
        <w:gridCol w:w="2839"/>
      </w:tblGrid>
      <w:tr w:rsidR="00944F5C" w:rsidRPr="008450E9" w:rsidTr="001A1BBB">
        <w:trPr>
          <w:trHeight w:val="1578"/>
        </w:trPr>
        <w:tc>
          <w:tcPr>
            <w:tcW w:w="4849" w:type="dxa"/>
          </w:tcPr>
          <w:p w:rsidR="00944F5C" w:rsidRPr="008450E9" w:rsidRDefault="00944F5C" w:rsidP="001A1BBB">
            <w:pPr>
              <w:tabs>
                <w:tab w:val="left" w:pos="567"/>
                <w:tab w:val="left" w:pos="993"/>
                <w:tab w:val="right" w:pos="8505"/>
              </w:tabs>
              <w:spacing w:after="0" w:line="240" w:lineRule="auto"/>
              <w:rPr>
                <w:rFonts w:ascii="Arial" w:eastAsia="Calibri" w:hAnsi="Arial" w:cs="Times New Roman"/>
                <w:sz w:val="24"/>
                <w:szCs w:val="24"/>
                <w:lang w:val="en-GB"/>
              </w:rPr>
            </w:pPr>
            <w:r>
              <w:rPr>
                <w:rFonts w:ascii="Arial" w:eastAsia="Calibri" w:hAnsi="Arial" w:cs="Times New Roman"/>
                <w:noProof/>
                <w:sz w:val="24"/>
                <w:szCs w:val="24"/>
                <w:lang w:eastAsia="en-ZA"/>
              </w:rPr>
              <mc:AlternateContent>
                <mc:Choice Requires="wpg">
                  <w:drawing>
                    <wp:anchor distT="0" distB="0" distL="114300" distR="114300" simplePos="0" relativeHeight="251659264" behindDoc="0" locked="0" layoutInCell="1" allowOverlap="1" wp14:anchorId="4F26989A" wp14:editId="16B921BE">
                      <wp:simplePos x="0" y="0"/>
                      <wp:positionH relativeFrom="column">
                        <wp:posOffset>384439</wp:posOffset>
                      </wp:positionH>
                      <wp:positionV relativeFrom="paragraph">
                        <wp:posOffset>99060</wp:posOffset>
                      </wp:positionV>
                      <wp:extent cx="2750245" cy="726920"/>
                      <wp:effectExtent l="0" t="76200" r="88265" b="92710"/>
                      <wp:wrapNone/>
                      <wp:docPr id="970" name="Group 970"/>
                      <wp:cNvGraphicFramePr/>
                      <a:graphic xmlns:a="http://schemas.openxmlformats.org/drawingml/2006/main">
                        <a:graphicData uri="http://schemas.microsoft.com/office/word/2010/wordprocessingGroup">
                          <wpg:wgp>
                            <wpg:cNvGrpSpPr/>
                            <wpg:grpSpPr>
                              <a:xfrm>
                                <a:off x="0" y="0"/>
                                <a:ext cx="2750245" cy="726920"/>
                                <a:chOff x="0" y="0"/>
                                <a:chExt cx="2750245" cy="726920"/>
                              </a:xfrm>
                            </wpg:grpSpPr>
                            <wps:wsp>
                              <wps:cNvPr id="957" name="Text Box 957"/>
                              <wps:cNvSpPr txBox="1">
                                <a:spLocks noChangeArrowheads="1"/>
                              </wps:cNvSpPr>
                              <wps:spPr bwMode="auto">
                                <a:xfrm>
                                  <a:off x="0" y="138023"/>
                                  <a:ext cx="967740" cy="416560"/>
                                </a:xfrm>
                                <a:prstGeom prst="rect">
                                  <a:avLst/>
                                </a:prstGeom>
                                <a:solidFill>
                                  <a:srgbClr val="FFFFFF"/>
                                </a:solidFill>
                                <a:ln w="9525">
                                  <a:solidFill>
                                    <a:srgbClr val="000000"/>
                                  </a:solidFill>
                                  <a:miter lim="800000"/>
                                  <a:headEnd/>
                                  <a:tailEnd/>
                                </a:ln>
                              </wps:spPr>
                              <wps:txbx>
                                <w:txbxContent>
                                  <w:p w:rsidR="00944F5C" w:rsidRPr="003138B1" w:rsidRDefault="00944F5C" w:rsidP="00944F5C">
                                    <w:pPr>
                                      <w:pStyle w:val="OSGR12LABELS"/>
                                      <w:jc w:val="center"/>
                                      <w:rPr>
                                        <w:sz w:val="10"/>
                                      </w:rPr>
                                    </w:pPr>
                                  </w:p>
                                  <w:p w:rsidR="00944F5C" w:rsidRPr="008439D1" w:rsidRDefault="00944F5C" w:rsidP="00944F5C">
                                    <w:pPr>
                                      <w:pStyle w:val="OSGR12LABELS"/>
                                      <w:jc w:val="center"/>
                                    </w:pPr>
                                    <w:r w:rsidRPr="008439D1">
                                      <w:t>M</w:t>
                                    </w:r>
                                    <w:r>
                                      <w:t>ELK</w:t>
                                    </w:r>
                                  </w:p>
                                </w:txbxContent>
                              </wps:txbx>
                              <wps:bodyPr rot="0" vert="horz" wrap="square" lIns="91440" tIns="45720" rIns="91440" bIns="45720" anchor="t" anchorCtr="0" upright="1">
                                <a:noAutofit/>
                              </wps:bodyPr>
                            </wps:wsp>
                            <wps:wsp>
                              <wps:cNvPr id="959" name="Straight Arrow Connector 959"/>
                              <wps:cNvCnPr>
                                <a:cxnSpLocks noChangeShapeType="1"/>
                              </wps:cNvCnPr>
                              <wps:spPr bwMode="auto">
                                <a:xfrm flipV="1">
                                  <a:off x="974785" y="0"/>
                                  <a:ext cx="1775460" cy="2362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56" name="Straight Arrow Connector 956"/>
                              <wps:cNvCnPr>
                                <a:cxnSpLocks noChangeShapeType="1"/>
                              </wps:cNvCnPr>
                              <wps:spPr bwMode="auto">
                                <a:xfrm>
                                  <a:off x="974785" y="379563"/>
                                  <a:ext cx="17754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53" name="Straight Arrow Connector 953"/>
                              <wps:cNvCnPr>
                                <a:cxnSpLocks noChangeShapeType="1"/>
                              </wps:cNvCnPr>
                              <wps:spPr bwMode="auto">
                                <a:xfrm>
                                  <a:off x="974785" y="483080"/>
                                  <a:ext cx="1775460" cy="2438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970" o:spid="_x0000_s1026" style="position:absolute;margin-left:30.25pt;margin-top:7.8pt;width:216.55pt;height:57.25pt;z-index:251659264" coordsize="27502,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">
                      <v:shapetype id="_x0000_t202" coordsize="21600,21600" o:spt="202" path="m,l,21600r21600,l21600,xe">
                        <v:stroke joinstyle="miter"/>
                        <v:path gradientshapeok="t" o:connecttype="rect"/>
                      </v:shapetype>
                      <v:shape id="Text Box 957" o:spid="_x0000_s1027" type="#_x0000_t202" style="position:absolute;top:1380;width:9677;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SfMYA&#10;AADcAAAADwAAAGRycy9kb3ducmV2LnhtbESPW2sCMRSE3wv+h3AEX4pma+ttNYoILfrmDX09bI67&#10;i5uTbZKu23/fFAp9HGbmG2axak0lGnK+tKzgZZCAIM6sLjlXcD6996cgfEDWWFkmBd/kYbXsPC0w&#10;1fbBB2qOIRcRwj5FBUUIdSqlzwoy6Ae2Jo7ezTqDIUqXS+3wEeGmksMkGUuDJceFAmvaFJTdj19G&#10;wfRt21z97nV/yca3ahaeJ83Hp1Oq123XcxCB2vAf/mtvtYLZaA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TSfMYAAADcAAAADwAAAAAAAAAAAAAAAACYAgAAZHJz&#10;L2Rvd25yZXYueG1sUEsFBgAAAAAEAAQA9QAAAIsDAAAAAA==&#10;">
                        <v:textbox>
                          <w:txbxContent>
                            <w:p w:rsidR="00944F5C" w:rsidRPr="003138B1" w:rsidRDefault="00944F5C" w:rsidP="00944F5C">
                              <w:pPr>
                                <w:pStyle w:val="OSGR12LABELS"/>
                                <w:jc w:val="center"/>
                                <w:rPr>
                                  <w:sz w:val="10"/>
                                </w:rPr>
                              </w:pPr>
                            </w:p>
                            <w:p w:rsidR="00944F5C" w:rsidRPr="008439D1" w:rsidRDefault="00944F5C" w:rsidP="00944F5C">
                              <w:pPr>
                                <w:pStyle w:val="OSGR12LABELS"/>
                                <w:jc w:val="center"/>
                              </w:pPr>
                              <w:r w:rsidRPr="008439D1">
                                <w:t>M</w:t>
                              </w:r>
                              <w:r>
                                <w:t>ELK</w:t>
                              </w:r>
                            </w:p>
                          </w:txbxContent>
                        </v:textbox>
                      </v:shape>
                      <v:shapetype id="_x0000_t32" coordsize="21600,21600" o:spt="32" o:oned="t" path="m,l21600,21600e" filled="f">
                        <v:path arrowok="t" fillok="f" o:connecttype="none"/>
                        <o:lock v:ext="edit" shapetype="t"/>
                      </v:shapetype>
                      <v:shape id="Straight Arrow Connector 959" o:spid="_x0000_s1028" type="#_x0000_t32" style="position:absolute;left:9747;width:17755;height:2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E/BMcAAADcAAAADwAAAGRycy9kb3ducmV2LnhtbESPT2vCQBTE74V+h+UVvJS6scWiMRsp&#10;QkGKIP659PbIvmSD2bdpdo2xn74rCD0OM/MbJlsOthE9db52rGAyTkAQF07XXCk4Hj5fZiB8QNbY&#10;OCYFV/KwzB8fMky1u/CO+n2oRISwT1GBCaFNpfSFIYt+7Fri6JWusxii7CqpO7xEuG3ka5K8S4s1&#10;xwWDLa0MFaf92Sp43n3XVVmeN1f/9rudJV/bH1P0So2eho8FiEBD+A/f22utYD6dw+1MPAIy/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ET8ExwAAANwAAAAPAAAAAAAA&#10;AAAAAAAAAKECAABkcnMvZG93bnJldi54bWxQSwUGAAAAAAQABAD5AAAAlQMAAAAA&#10;">
                        <v:stroke endarrow="open"/>
                      </v:shape>
                      <v:shape id="Straight Arrow Connector 956" o:spid="_x0000_s1029" type="#_x0000_t32" style="position:absolute;left:9747;top:3795;width:17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AYgsUAAADcAAAADwAAAGRycy9kb3ducmV2LnhtbESPT2vCQBTE74LfYXlCL6VuTNG20VVE&#10;sBY8+Qe8PrIv2WD2bchuY/z2bqHgcZiZ3zCLVW9r0VHrK8cKJuMEBHHudMWlgvNp+/YJwgdkjbVj&#10;UnAnD6vlcLDATLsbH6g7hlJECPsMFZgQmkxKnxuy6MeuIY5e4VqLIcq2lLrFW4TbWqZJMpMWK44L&#10;BhvaGMqvx1+roEg1TV6vF7P7mGKx2b+nXVd/K/Uy6tdzEIH68Az/t3+0gq/pDP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AYgsUAAADcAAAADwAAAAAAAAAA&#10;AAAAAAChAgAAZHJzL2Rvd25yZXYueG1sUEsFBgAAAAAEAAQA+QAAAJMDAAAAAA==&#10;">
                        <v:stroke endarrow="open"/>
                      </v:shape>
                      <v:shape id="Straight Arrow Connector 953" o:spid="_x0000_s1030" type="#_x0000_t32" style="position:absolute;left:9747;top:4830;width:17755;height:2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7GsQAAADcAAAADwAAAGRycy9kb3ducmV2LnhtbESPQWvCQBSE7wX/w/KEXopujFg1ukoR&#10;agueqoLXR/YlG8y+DdltjP++Kwg9DjPzDbPe9rYWHbW+cqxgMk5AEOdOV1wqOJ8+RwsQPiBrrB2T&#10;gjt52G4GL2vMtLvxD3XHUIoIYZ+hAhNCk0npc0MW/dg1xNErXGsxRNmWUrd4i3BbyzRJ3qXFiuOC&#10;wYZ2hvLr8dcqKFJNk7frxXzNZ1jsDtO06+q9Uq/D/mMFIlAf/sPP9rdWsJxN4XEmHg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F7saxAAAANwAAAAPAAAAAAAAAAAA&#10;AAAAAKECAABkcnMvZG93bnJldi54bWxQSwUGAAAAAAQABAD5AAAAkgMAAAAA&#10;">
                        <v:stroke endarrow="open"/>
                      </v:shape>
                    </v:group>
                  </w:pict>
                </mc:Fallback>
              </mc:AlternateContent>
            </w:r>
          </w:p>
          <w:p w:rsidR="00944F5C" w:rsidRPr="008450E9" w:rsidRDefault="00944F5C" w:rsidP="001A1BBB">
            <w:pPr>
              <w:tabs>
                <w:tab w:val="left" w:pos="567"/>
                <w:tab w:val="left" w:pos="993"/>
                <w:tab w:val="right" w:pos="8505"/>
              </w:tabs>
              <w:spacing w:after="0" w:line="240" w:lineRule="auto"/>
              <w:rPr>
                <w:rFonts w:ascii="Arial" w:eastAsia="Calibri" w:hAnsi="Arial" w:cs="Times New Roman"/>
                <w:sz w:val="24"/>
                <w:szCs w:val="24"/>
                <w:lang w:val="en-GB"/>
              </w:rPr>
            </w:pPr>
          </w:p>
          <w:p w:rsidR="00944F5C" w:rsidRPr="008450E9" w:rsidRDefault="00944F5C" w:rsidP="001A1BBB">
            <w:pPr>
              <w:tabs>
                <w:tab w:val="left" w:pos="567"/>
                <w:tab w:val="left" w:pos="993"/>
                <w:tab w:val="right" w:pos="8505"/>
              </w:tabs>
              <w:spacing w:after="0" w:line="240" w:lineRule="auto"/>
              <w:rPr>
                <w:rFonts w:ascii="Arial" w:eastAsia="Calibri" w:hAnsi="Arial" w:cs="Times New Roman"/>
                <w:sz w:val="24"/>
                <w:szCs w:val="24"/>
                <w:lang w:val="en-GB"/>
              </w:rPr>
            </w:pPr>
          </w:p>
          <w:p w:rsidR="00944F5C" w:rsidRPr="008450E9" w:rsidRDefault="00944F5C" w:rsidP="001A1BBB">
            <w:pPr>
              <w:tabs>
                <w:tab w:val="left" w:pos="567"/>
                <w:tab w:val="left" w:pos="993"/>
                <w:tab w:val="right" w:pos="8505"/>
              </w:tabs>
              <w:spacing w:after="0" w:line="240" w:lineRule="auto"/>
              <w:rPr>
                <w:rFonts w:ascii="Arial" w:eastAsia="Calibri" w:hAnsi="Arial" w:cs="Times New Roman"/>
                <w:sz w:val="24"/>
                <w:szCs w:val="24"/>
                <w:lang w:val="en-GB"/>
              </w:rPr>
            </w:pPr>
          </w:p>
        </w:tc>
        <w:tc>
          <w:tcPr>
            <w:tcW w:w="2839" w:type="dxa"/>
          </w:tcPr>
          <w:p w:rsidR="00944F5C" w:rsidRPr="008450E9" w:rsidRDefault="00944F5C" w:rsidP="001A1BBB">
            <w:pPr>
              <w:tabs>
                <w:tab w:val="left" w:pos="567"/>
                <w:tab w:val="left" w:pos="993"/>
                <w:tab w:val="right" w:pos="8505"/>
              </w:tabs>
              <w:spacing w:after="0"/>
              <w:rPr>
                <w:rFonts w:ascii="Arial" w:eastAsia="Calibri" w:hAnsi="Arial" w:cs="Times New Roman"/>
                <w:sz w:val="10"/>
                <w:lang w:val="en-GB"/>
              </w:rPr>
            </w:pPr>
          </w:p>
          <w:p w:rsidR="00944F5C" w:rsidRPr="008450E9" w:rsidRDefault="00944F5C" w:rsidP="001A1BBB">
            <w:pPr>
              <w:tabs>
                <w:tab w:val="left" w:pos="567"/>
                <w:tab w:val="left" w:pos="993"/>
                <w:tab w:val="right" w:pos="8505"/>
              </w:tabs>
              <w:spacing w:after="0"/>
              <w:rPr>
                <w:rFonts w:ascii="Arial" w:eastAsia="Calibri" w:hAnsi="Arial" w:cs="Times New Roman"/>
                <w:sz w:val="16"/>
                <w:lang w:val="en-GB"/>
              </w:rPr>
            </w:pPr>
            <w:r>
              <w:rPr>
                <w:rFonts w:ascii="Arial" w:eastAsia="Calibri" w:hAnsi="Arial" w:cs="Times New Roman"/>
                <w:sz w:val="16"/>
                <w:lang w:val="en-GB"/>
              </w:rPr>
              <w:t xml:space="preserve">      </w:t>
            </w:r>
            <w:proofErr w:type="spellStart"/>
            <w:r w:rsidRPr="008450E9">
              <w:rPr>
                <w:rFonts w:ascii="Arial" w:eastAsia="Calibri" w:hAnsi="Arial" w:cs="Times New Roman"/>
                <w:sz w:val="16"/>
                <w:lang w:val="en-GB"/>
              </w:rPr>
              <w:t>suurmelk</w:t>
            </w:r>
            <w:proofErr w:type="spellEnd"/>
          </w:p>
          <w:p w:rsidR="00944F5C" w:rsidRPr="008450E9" w:rsidRDefault="00944F5C" w:rsidP="001A1BBB">
            <w:pPr>
              <w:tabs>
                <w:tab w:val="left" w:pos="567"/>
                <w:tab w:val="left" w:pos="993"/>
                <w:tab w:val="right" w:pos="8505"/>
              </w:tabs>
              <w:spacing w:after="0" w:line="240" w:lineRule="auto"/>
              <w:rPr>
                <w:rFonts w:ascii="Arial" w:eastAsia="Calibri" w:hAnsi="Arial" w:cs="Times New Roman"/>
                <w:sz w:val="24"/>
                <w:szCs w:val="24"/>
                <w:lang w:val="en-GB"/>
              </w:rPr>
            </w:pPr>
          </w:p>
          <w:p w:rsidR="00944F5C" w:rsidRPr="008450E9" w:rsidRDefault="00944F5C" w:rsidP="001A1BBB">
            <w:pPr>
              <w:tabs>
                <w:tab w:val="left" w:pos="567"/>
                <w:tab w:val="left" w:pos="993"/>
                <w:tab w:val="right" w:pos="8505"/>
              </w:tabs>
              <w:spacing w:after="0"/>
              <w:rPr>
                <w:rFonts w:ascii="Arial" w:eastAsia="Calibri" w:hAnsi="Arial" w:cs="Times New Roman"/>
                <w:sz w:val="16"/>
                <w:lang w:val="en-GB"/>
              </w:rPr>
            </w:pPr>
            <w:r>
              <w:rPr>
                <w:rFonts w:ascii="Arial" w:eastAsia="Calibri" w:hAnsi="Arial" w:cs="Times New Roman"/>
                <w:sz w:val="16"/>
                <w:lang w:val="en-GB"/>
              </w:rPr>
              <w:t xml:space="preserve">      </w:t>
            </w:r>
            <w:proofErr w:type="spellStart"/>
            <w:r w:rsidRPr="008450E9">
              <w:rPr>
                <w:rFonts w:ascii="Arial" w:eastAsia="Calibri" w:hAnsi="Arial" w:cs="Times New Roman"/>
                <w:sz w:val="16"/>
                <w:lang w:val="en-GB"/>
              </w:rPr>
              <w:t>joghurt</w:t>
            </w:r>
            <w:proofErr w:type="spellEnd"/>
          </w:p>
          <w:p w:rsidR="00944F5C" w:rsidRPr="008450E9" w:rsidRDefault="00944F5C" w:rsidP="001A1BBB">
            <w:pPr>
              <w:tabs>
                <w:tab w:val="left" w:pos="567"/>
                <w:tab w:val="left" w:pos="993"/>
                <w:tab w:val="right" w:pos="8505"/>
              </w:tabs>
              <w:spacing w:after="0" w:line="240" w:lineRule="auto"/>
              <w:rPr>
                <w:rFonts w:ascii="Arial" w:eastAsia="Calibri" w:hAnsi="Arial" w:cs="Times New Roman"/>
                <w:sz w:val="24"/>
                <w:szCs w:val="24"/>
                <w:lang w:val="en-GB"/>
              </w:rPr>
            </w:pPr>
          </w:p>
          <w:p w:rsidR="00944F5C" w:rsidRPr="008450E9" w:rsidRDefault="00944F5C" w:rsidP="001A1BBB">
            <w:pPr>
              <w:tabs>
                <w:tab w:val="left" w:pos="567"/>
                <w:tab w:val="left" w:pos="993"/>
                <w:tab w:val="right" w:pos="8505"/>
              </w:tabs>
              <w:spacing w:after="0"/>
              <w:rPr>
                <w:rFonts w:ascii="Arial" w:eastAsia="Calibri" w:hAnsi="Arial" w:cs="Times New Roman"/>
                <w:sz w:val="16"/>
                <w:lang w:val="en-GB"/>
              </w:rPr>
            </w:pPr>
            <w:r>
              <w:rPr>
                <w:rFonts w:ascii="Arial" w:eastAsia="Calibri" w:hAnsi="Arial" w:cs="Times New Roman"/>
                <w:sz w:val="16"/>
                <w:lang w:val="en-GB"/>
              </w:rPr>
              <w:t xml:space="preserve">      </w:t>
            </w:r>
            <w:proofErr w:type="spellStart"/>
            <w:r w:rsidRPr="008450E9">
              <w:rPr>
                <w:rFonts w:ascii="Arial" w:eastAsia="Calibri" w:hAnsi="Arial" w:cs="Times New Roman"/>
                <w:sz w:val="16"/>
                <w:lang w:val="en-GB"/>
              </w:rPr>
              <w:t>kaas</w:t>
            </w:r>
            <w:proofErr w:type="spellEnd"/>
          </w:p>
          <w:p w:rsidR="00944F5C" w:rsidRPr="008450E9" w:rsidRDefault="00944F5C" w:rsidP="001A1BBB">
            <w:pPr>
              <w:tabs>
                <w:tab w:val="left" w:pos="567"/>
                <w:tab w:val="left" w:pos="993"/>
                <w:tab w:val="right" w:pos="8505"/>
              </w:tabs>
              <w:spacing w:after="0" w:line="240" w:lineRule="auto"/>
              <w:rPr>
                <w:rFonts w:ascii="Arial" w:eastAsia="Calibri" w:hAnsi="Arial" w:cs="Times New Roman"/>
                <w:sz w:val="24"/>
                <w:szCs w:val="24"/>
                <w:lang w:val="en-GB"/>
              </w:rPr>
            </w:pPr>
          </w:p>
        </w:tc>
      </w:tr>
    </w:tbl>
    <w:p w:rsidR="00944F5C" w:rsidRPr="00DC3BCA" w:rsidRDefault="00944F5C" w:rsidP="00944F5C">
      <w:pPr>
        <w:pStyle w:val="OSGR12BODYNUMBER"/>
        <w:tabs>
          <w:tab w:val="left" w:pos="993"/>
          <w:tab w:val="right" w:pos="8505"/>
        </w:tabs>
        <w:ind w:left="0" w:firstLine="0"/>
        <w:rPr>
          <w:lang w:val="af-ZA"/>
        </w:rPr>
      </w:pPr>
      <w:r>
        <w:rPr>
          <w:lang w:val="af-ZA"/>
        </w:rPr>
        <w:tab/>
      </w:r>
      <w:r w:rsidRPr="00DC3BCA">
        <w:rPr>
          <w:lang w:val="af-ZA"/>
        </w:rPr>
        <w:t>A</w:t>
      </w:r>
      <w:r w:rsidRPr="00DC3BCA">
        <w:rPr>
          <w:lang w:val="af-ZA"/>
        </w:rPr>
        <w:tab/>
        <w:t>gradering.</w:t>
      </w:r>
    </w:p>
    <w:p w:rsidR="00944F5C" w:rsidRPr="00DC3BCA" w:rsidRDefault="00944F5C" w:rsidP="00944F5C">
      <w:pPr>
        <w:pStyle w:val="OSGR12BODYNUMBER"/>
        <w:tabs>
          <w:tab w:val="left" w:pos="993"/>
          <w:tab w:val="right" w:pos="8505"/>
        </w:tabs>
        <w:rPr>
          <w:lang w:val="af-ZA"/>
        </w:rPr>
      </w:pPr>
      <w:r w:rsidRPr="00DC3BCA">
        <w:rPr>
          <w:lang w:val="af-ZA"/>
        </w:rPr>
        <w:tab/>
        <w:t>B</w:t>
      </w:r>
      <w:r w:rsidRPr="00DC3BCA">
        <w:rPr>
          <w:lang w:val="af-ZA"/>
        </w:rPr>
        <w:tab/>
        <w:t>transport.</w:t>
      </w:r>
    </w:p>
    <w:p w:rsidR="00944F5C" w:rsidRPr="00DC3BCA" w:rsidRDefault="00944F5C" w:rsidP="00944F5C">
      <w:pPr>
        <w:pStyle w:val="OSGR12BODYNUMBER"/>
        <w:tabs>
          <w:tab w:val="left" w:pos="993"/>
          <w:tab w:val="right" w:pos="8505"/>
        </w:tabs>
        <w:rPr>
          <w:lang w:val="af-ZA"/>
        </w:rPr>
      </w:pPr>
      <w:r w:rsidRPr="00DC3BCA">
        <w:rPr>
          <w:lang w:val="af-ZA"/>
        </w:rPr>
        <w:tab/>
        <w:t>C</w:t>
      </w:r>
      <w:r w:rsidRPr="00DC3BCA">
        <w:rPr>
          <w:lang w:val="af-ZA"/>
        </w:rPr>
        <w:tab/>
        <w:t>stand</w:t>
      </w:r>
      <w:r>
        <w:rPr>
          <w:lang w:val="af-ZA"/>
        </w:rPr>
        <w:t>a</w:t>
      </w:r>
      <w:r w:rsidRPr="00DC3BCA">
        <w:rPr>
          <w:lang w:val="af-ZA"/>
        </w:rPr>
        <w:t>ardisering.</w:t>
      </w:r>
    </w:p>
    <w:p w:rsidR="00944F5C" w:rsidRPr="00DC3BCA" w:rsidRDefault="00944F5C" w:rsidP="00944F5C">
      <w:pPr>
        <w:pStyle w:val="OSGR12BODYNUMBER"/>
        <w:tabs>
          <w:tab w:val="left" w:pos="993"/>
          <w:tab w:val="right" w:pos="8505"/>
        </w:tabs>
        <w:rPr>
          <w:lang w:val="af-ZA"/>
        </w:rPr>
      </w:pPr>
      <w:r w:rsidRPr="00DC3BCA">
        <w:rPr>
          <w:lang w:val="af-ZA"/>
        </w:rPr>
        <w:tab/>
        <w:t>D</w:t>
      </w:r>
      <w:r w:rsidRPr="00DC3BCA">
        <w:rPr>
          <w:lang w:val="af-ZA"/>
        </w:rPr>
        <w:tab/>
        <w:t>verwerking.</w:t>
      </w:r>
      <w:r>
        <w:rPr>
          <w:lang w:val="af-ZA"/>
        </w:rPr>
        <w:tab/>
        <w:t>(1)</w:t>
      </w:r>
    </w:p>
    <w:p w:rsidR="00944F5C" w:rsidRPr="00DC3BCA" w:rsidRDefault="00944F5C" w:rsidP="00944F5C">
      <w:pPr>
        <w:pStyle w:val="OSGR12BODYNUMBER"/>
        <w:tabs>
          <w:tab w:val="left" w:pos="993"/>
          <w:tab w:val="right" w:pos="8505"/>
        </w:tabs>
        <w:rPr>
          <w:lang w:val="af-ZA"/>
        </w:rPr>
      </w:pPr>
      <w:r w:rsidRPr="00DC3BCA">
        <w:rPr>
          <w:lang w:val="af-ZA"/>
        </w:rPr>
        <w:t>1.1.2</w:t>
      </w:r>
      <w:r w:rsidRPr="00DC3BCA">
        <w:rPr>
          <w:lang w:val="af-ZA"/>
        </w:rPr>
        <w:tab/>
      </w:r>
      <w:r>
        <w:rPr>
          <w:lang w:val="af-ZA"/>
        </w:rPr>
        <w:t>’</w:t>
      </w:r>
      <w:r w:rsidRPr="00DC3BCA">
        <w:rPr>
          <w:lang w:val="af-ZA"/>
        </w:rPr>
        <w:t>n Voordeel van vrye bemarking is …</w:t>
      </w:r>
    </w:p>
    <w:p w:rsidR="00944F5C" w:rsidRPr="00DC3BCA" w:rsidRDefault="00944F5C" w:rsidP="00944F5C">
      <w:pPr>
        <w:pStyle w:val="OSGR12BODYNUMBER"/>
        <w:tabs>
          <w:tab w:val="left" w:pos="993"/>
          <w:tab w:val="right" w:pos="8505"/>
        </w:tabs>
        <w:rPr>
          <w:lang w:val="af-ZA"/>
        </w:rPr>
      </w:pPr>
      <w:r w:rsidRPr="00DC3BCA">
        <w:rPr>
          <w:lang w:val="af-ZA"/>
        </w:rPr>
        <w:tab/>
        <w:t>A</w:t>
      </w:r>
      <w:r w:rsidRPr="00DC3BCA">
        <w:rPr>
          <w:lang w:val="af-ZA"/>
        </w:rPr>
        <w:tab/>
        <w:t>ordelike bemarking.</w:t>
      </w:r>
    </w:p>
    <w:p w:rsidR="00944F5C" w:rsidRPr="00DC3BCA" w:rsidRDefault="00944F5C" w:rsidP="00944F5C">
      <w:pPr>
        <w:pStyle w:val="OSGR12BODYNUMBER"/>
        <w:tabs>
          <w:tab w:val="left" w:pos="993"/>
          <w:tab w:val="right" w:pos="8505"/>
        </w:tabs>
        <w:rPr>
          <w:lang w:val="af-ZA"/>
        </w:rPr>
      </w:pPr>
      <w:r w:rsidRPr="00DC3BCA">
        <w:rPr>
          <w:lang w:val="af-ZA"/>
        </w:rPr>
        <w:tab/>
        <w:t>B</w:t>
      </w:r>
      <w:r w:rsidRPr="00DC3BCA">
        <w:rPr>
          <w:lang w:val="af-ZA"/>
        </w:rPr>
        <w:tab/>
        <w:t>standa</w:t>
      </w:r>
      <w:r>
        <w:rPr>
          <w:lang w:val="af-ZA"/>
        </w:rPr>
        <w:t>a</w:t>
      </w:r>
      <w:r w:rsidRPr="00DC3BCA">
        <w:rPr>
          <w:lang w:val="af-ZA"/>
        </w:rPr>
        <w:t>rdisering.</w:t>
      </w:r>
    </w:p>
    <w:p w:rsidR="00944F5C" w:rsidRPr="00DC3BCA" w:rsidRDefault="00944F5C" w:rsidP="00944F5C">
      <w:pPr>
        <w:pStyle w:val="OSGR12BODYNUMBER"/>
        <w:tabs>
          <w:tab w:val="left" w:pos="993"/>
          <w:tab w:val="right" w:pos="8505"/>
        </w:tabs>
        <w:rPr>
          <w:lang w:val="af-ZA"/>
        </w:rPr>
      </w:pPr>
      <w:r w:rsidRPr="00DC3BCA">
        <w:rPr>
          <w:lang w:val="af-ZA"/>
        </w:rPr>
        <w:tab/>
        <w:t>C</w:t>
      </w:r>
      <w:r w:rsidRPr="00DC3BCA">
        <w:rPr>
          <w:lang w:val="af-ZA"/>
        </w:rPr>
        <w:tab/>
        <w:t xml:space="preserve">dat produseerders meer tyd vir hul boerderybedrywighede het. </w:t>
      </w:r>
    </w:p>
    <w:p w:rsidR="00944F5C" w:rsidRPr="00DC3BCA" w:rsidRDefault="00944F5C" w:rsidP="00944F5C">
      <w:pPr>
        <w:pStyle w:val="OSGR12BODYNUMBER"/>
        <w:tabs>
          <w:tab w:val="left" w:pos="993"/>
          <w:tab w:val="right" w:pos="8505"/>
        </w:tabs>
        <w:rPr>
          <w:lang w:val="af-ZA"/>
        </w:rPr>
      </w:pPr>
      <w:r w:rsidRPr="00DC3BCA">
        <w:rPr>
          <w:lang w:val="af-ZA"/>
        </w:rPr>
        <w:tab/>
        <w:t>D</w:t>
      </w:r>
      <w:r w:rsidRPr="00DC3BCA">
        <w:rPr>
          <w:lang w:val="af-ZA"/>
        </w:rPr>
        <w:tab/>
        <w:t>dat verkope dikwels in kontant is.</w:t>
      </w:r>
      <w:r>
        <w:rPr>
          <w:lang w:val="af-ZA"/>
        </w:rPr>
        <w:tab/>
        <w:t>(1)</w:t>
      </w:r>
    </w:p>
    <w:p w:rsidR="00944F5C" w:rsidRDefault="00944F5C" w:rsidP="00944F5C">
      <w:pPr>
        <w:pStyle w:val="OSGR12BODYNUMBER"/>
        <w:tabs>
          <w:tab w:val="left" w:pos="993"/>
          <w:tab w:val="right" w:pos="8505"/>
        </w:tabs>
        <w:rPr>
          <w:lang w:val="af-ZA"/>
        </w:rPr>
      </w:pPr>
      <w:r w:rsidRPr="00DC3BCA">
        <w:rPr>
          <w:lang w:val="af-ZA"/>
        </w:rPr>
        <w:t>1.1.3</w:t>
      </w:r>
      <w:r w:rsidRPr="00DC3BCA">
        <w:rPr>
          <w:lang w:val="af-ZA"/>
        </w:rPr>
        <w:tab/>
        <w:t>Die finansiële beplanningsaspek van die p</w:t>
      </w:r>
      <w:r>
        <w:rPr>
          <w:lang w:val="af-ZA"/>
        </w:rPr>
        <w:t>laas, wat verseker dat geld wat</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benodig word om produksie vol te hou ten alle tye beskikbaar is, word … genoem.</w:t>
      </w:r>
    </w:p>
    <w:p w:rsidR="00944F5C" w:rsidRPr="00DC3BCA" w:rsidRDefault="00944F5C" w:rsidP="00944F5C">
      <w:pPr>
        <w:pStyle w:val="OSGR12BODYNUMBER"/>
        <w:tabs>
          <w:tab w:val="left" w:pos="993"/>
          <w:tab w:val="right" w:pos="8505"/>
        </w:tabs>
        <w:rPr>
          <w:lang w:val="af-ZA"/>
        </w:rPr>
      </w:pPr>
      <w:r w:rsidRPr="00DC3BCA">
        <w:rPr>
          <w:lang w:val="af-ZA"/>
        </w:rPr>
        <w:tab/>
        <w:t>A</w:t>
      </w:r>
      <w:r w:rsidRPr="00DC3BCA">
        <w:rPr>
          <w:lang w:val="af-ZA"/>
        </w:rPr>
        <w:tab/>
        <w:t>inkomstebelasting</w:t>
      </w:r>
    </w:p>
    <w:p w:rsidR="00944F5C" w:rsidRPr="00DC3BCA" w:rsidRDefault="00944F5C" w:rsidP="00944F5C">
      <w:pPr>
        <w:pStyle w:val="OSGR12BODYNUMBER"/>
        <w:tabs>
          <w:tab w:val="left" w:pos="993"/>
          <w:tab w:val="right" w:pos="8505"/>
        </w:tabs>
        <w:rPr>
          <w:lang w:val="af-ZA"/>
        </w:rPr>
      </w:pPr>
      <w:r w:rsidRPr="00DC3BCA">
        <w:rPr>
          <w:lang w:val="af-ZA"/>
        </w:rPr>
        <w:tab/>
        <w:t>B</w:t>
      </w:r>
      <w:r w:rsidRPr="00DC3BCA">
        <w:rPr>
          <w:lang w:val="af-ZA"/>
        </w:rPr>
        <w:tab/>
        <w:t>versekering</w:t>
      </w:r>
    </w:p>
    <w:p w:rsidR="00944F5C" w:rsidRPr="00DC3BCA" w:rsidRDefault="00944F5C" w:rsidP="00944F5C">
      <w:pPr>
        <w:pStyle w:val="OSGR12BODYNUMBER"/>
        <w:tabs>
          <w:tab w:val="left" w:pos="993"/>
          <w:tab w:val="right" w:pos="8505"/>
        </w:tabs>
        <w:rPr>
          <w:lang w:val="af-ZA"/>
        </w:rPr>
      </w:pPr>
      <w:r w:rsidRPr="00DC3BCA">
        <w:rPr>
          <w:lang w:val="af-ZA"/>
        </w:rPr>
        <w:tab/>
        <w:t>C</w:t>
      </w:r>
      <w:r w:rsidRPr="00DC3BCA">
        <w:rPr>
          <w:lang w:val="af-ZA"/>
        </w:rPr>
        <w:tab/>
        <w:t>kontantvloei</w:t>
      </w:r>
    </w:p>
    <w:p w:rsidR="00944F5C" w:rsidRPr="00DC3BCA" w:rsidRDefault="00944F5C" w:rsidP="00944F5C">
      <w:pPr>
        <w:pStyle w:val="OSGR12BODYNUMBER"/>
        <w:tabs>
          <w:tab w:val="left" w:pos="993"/>
          <w:tab w:val="right" w:pos="8505"/>
        </w:tabs>
        <w:rPr>
          <w:lang w:val="af-ZA"/>
        </w:rPr>
      </w:pPr>
      <w:r w:rsidRPr="00DC3BCA">
        <w:rPr>
          <w:lang w:val="af-ZA"/>
        </w:rPr>
        <w:tab/>
        <w:t>D</w:t>
      </w:r>
      <w:r w:rsidRPr="00DC3BCA">
        <w:rPr>
          <w:lang w:val="af-ZA"/>
        </w:rPr>
        <w:tab/>
        <w:t>boedelbelasting</w:t>
      </w:r>
      <w:r>
        <w:rPr>
          <w:lang w:val="af-ZA"/>
        </w:rPr>
        <w:tab/>
        <w:t>(1)</w:t>
      </w:r>
    </w:p>
    <w:p w:rsidR="00944F5C" w:rsidRDefault="00944F5C" w:rsidP="00944F5C">
      <w:pPr>
        <w:pStyle w:val="OSGR12BODYNUMBER"/>
        <w:tabs>
          <w:tab w:val="left" w:pos="993"/>
          <w:tab w:val="right" w:pos="8505"/>
        </w:tabs>
        <w:rPr>
          <w:lang w:val="af-ZA"/>
        </w:rPr>
      </w:pPr>
      <w:r w:rsidRPr="00DC3BCA">
        <w:rPr>
          <w:lang w:val="af-ZA"/>
        </w:rPr>
        <w:t>1.1.4</w:t>
      </w:r>
      <w:r w:rsidRPr="00DC3BCA">
        <w:rPr>
          <w:lang w:val="af-ZA"/>
        </w:rPr>
        <w:tab/>
      </w:r>
      <w:r>
        <w:rPr>
          <w:lang w:val="af-ZA"/>
        </w:rPr>
        <w:t>’</w:t>
      </w:r>
      <w:r w:rsidRPr="00DC3BCA">
        <w:rPr>
          <w:lang w:val="af-ZA"/>
        </w:rPr>
        <w:t xml:space="preserve">n Sakeplan word opgestel om alle beplanningsinligting vir </w:t>
      </w:r>
      <w:r>
        <w:rPr>
          <w:lang w:val="af-ZA"/>
        </w:rPr>
        <w:t>’n spesifieke</w:t>
      </w:r>
    </w:p>
    <w:p w:rsidR="00944F5C" w:rsidRDefault="00944F5C" w:rsidP="00944F5C">
      <w:pPr>
        <w:pStyle w:val="OSGR12BODYNUMBER"/>
        <w:tabs>
          <w:tab w:val="left" w:pos="993"/>
          <w:tab w:val="right" w:pos="8505"/>
        </w:tabs>
        <w:rPr>
          <w:lang w:val="af-ZA"/>
        </w:rPr>
      </w:pPr>
      <w:r>
        <w:rPr>
          <w:lang w:val="af-ZA"/>
        </w:rPr>
        <w:tab/>
      </w:r>
      <w:r w:rsidRPr="00DC3BCA">
        <w:rPr>
          <w:lang w:val="af-ZA"/>
        </w:rPr>
        <w:t>boerdery te voorsien. Watter EEN van die onderstaande</w:t>
      </w:r>
      <w:r>
        <w:rPr>
          <w:lang w:val="af-ZA"/>
        </w:rPr>
        <w:t xml:space="preserve"> aspekte is</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 xml:space="preserve">normaalweg NIE deel van </w:t>
      </w:r>
      <w:r>
        <w:rPr>
          <w:lang w:val="af-ZA"/>
        </w:rPr>
        <w:t>’</w:t>
      </w:r>
      <w:r w:rsidRPr="00DC3BCA">
        <w:rPr>
          <w:lang w:val="af-ZA"/>
        </w:rPr>
        <w:t xml:space="preserve">n sakeplan nie? </w:t>
      </w:r>
    </w:p>
    <w:p w:rsidR="00944F5C" w:rsidRPr="00DC3BCA" w:rsidRDefault="00944F5C" w:rsidP="00944F5C">
      <w:pPr>
        <w:pStyle w:val="OSGR12BODYNUMBER"/>
        <w:tabs>
          <w:tab w:val="left" w:pos="993"/>
          <w:tab w:val="right" w:pos="8505"/>
        </w:tabs>
        <w:rPr>
          <w:lang w:val="af-ZA"/>
        </w:rPr>
      </w:pPr>
      <w:r w:rsidRPr="00DC3BCA">
        <w:rPr>
          <w:lang w:val="af-ZA"/>
        </w:rPr>
        <w:tab/>
        <w:t>A</w:t>
      </w:r>
      <w:r w:rsidRPr="00DC3BCA">
        <w:rPr>
          <w:lang w:val="af-ZA"/>
        </w:rPr>
        <w:tab/>
        <w:t>Plaasbegroting</w:t>
      </w:r>
    </w:p>
    <w:p w:rsidR="00944F5C" w:rsidRPr="00DC3BCA" w:rsidRDefault="00944F5C" w:rsidP="00944F5C">
      <w:pPr>
        <w:pStyle w:val="OSGR12BODYNUMBER"/>
        <w:tabs>
          <w:tab w:val="left" w:pos="993"/>
          <w:tab w:val="right" w:pos="8505"/>
        </w:tabs>
        <w:rPr>
          <w:lang w:val="af-ZA"/>
        </w:rPr>
      </w:pPr>
      <w:r w:rsidRPr="00DC3BCA">
        <w:rPr>
          <w:lang w:val="af-ZA"/>
        </w:rPr>
        <w:tab/>
        <w:t>B</w:t>
      </w:r>
      <w:r w:rsidRPr="00DC3BCA">
        <w:rPr>
          <w:lang w:val="af-ZA"/>
        </w:rPr>
        <w:tab/>
        <w:t>Besonderhede van grondopname</w:t>
      </w:r>
    </w:p>
    <w:p w:rsidR="00944F5C" w:rsidRPr="00DC3BCA" w:rsidRDefault="00944F5C" w:rsidP="00944F5C">
      <w:pPr>
        <w:pStyle w:val="OSGR12BODYNUMBER"/>
        <w:tabs>
          <w:tab w:val="left" w:pos="993"/>
          <w:tab w:val="right" w:pos="8505"/>
        </w:tabs>
        <w:rPr>
          <w:lang w:val="af-ZA"/>
        </w:rPr>
      </w:pPr>
      <w:r w:rsidRPr="00DC3BCA">
        <w:rPr>
          <w:lang w:val="af-ZA"/>
        </w:rPr>
        <w:tab/>
        <w:t>C</w:t>
      </w:r>
      <w:r w:rsidRPr="00DC3BCA">
        <w:rPr>
          <w:lang w:val="af-ZA"/>
        </w:rPr>
        <w:tab/>
        <w:t>Besonderhede van werknemers</w:t>
      </w:r>
    </w:p>
    <w:p w:rsidR="00944F5C" w:rsidRPr="00DC3BCA" w:rsidRDefault="00944F5C" w:rsidP="00944F5C">
      <w:pPr>
        <w:pStyle w:val="OSGR12BODYNUMBER"/>
        <w:tabs>
          <w:tab w:val="left" w:pos="993"/>
          <w:tab w:val="right" w:pos="8505"/>
        </w:tabs>
        <w:rPr>
          <w:lang w:val="af-ZA"/>
        </w:rPr>
      </w:pPr>
      <w:r w:rsidRPr="00DC3BCA">
        <w:rPr>
          <w:lang w:val="af-ZA"/>
        </w:rPr>
        <w:tab/>
        <w:t>D</w:t>
      </w:r>
      <w:r w:rsidRPr="00DC3BCA">
        <w:rPr>
          <w:lang w:val="af-ZA"/>
        </w:rPr>
        <w:tab/>
        <w:t>Bemarkingsplan</w:t>
      </w:r>
      <w:r>
        <w:rPr>
          <w:lang w:val="af-ZA"/>
        </w:rPr>
        <w:t xml:space="preserve"> </w:t>
      </w:r>
      <w:r>
        <w:rPr>
          <w:lang w:val="af-ZA"/>
        </w:rPr>
        <w:tab/>
        <w:t>(1)</w:t>
      </w:r>
    </w:p>
    <w:p w:rsidR="00944F5C" w:rsidRDefault="00944F5C" w:rsidP="00944F5C">
      <w:pPr>
        <w:pStyle w:val="OSGR12BODYNUMBER"/>
        <w:tabs>
          <w:tab w:val="left" w:pos="993"/>
          <w:tab w:val="right" w:pos="8505"/>
        </w:tabs>
        <w:rPr>
          <w:lang w:val="af-ZA"/>
        </w:rPr>
      </w:pPr>
      <w:r w:rsidRPr="00DC3BCA">
        <w:rPr>
          <w:lang w:val="af-ZA"/>
        </w:rPr>
        <w:t>1.1.5</w:t>
      </w:r>
      <w:r w:rsidRPr="00DC3BCA">
        <w:rPr>
          <w:lang w:val="af-ZA"/>
        </w:rPr>
        <w:tab/>
        <w:t xml:space="preserve">Die fenotipiese verhouding van </w:t>
      </w:r>
      <w:r>
        <w:rPr>
          <w:lang w:val="af-ZA"/>
        </w:rPr>
        <w:t>’</w:t>
      </w:r>
      <w:r w:rsidRPr="00DC3BCA">
        <w:rPr>
          <w:lang w:val="af-ZA"/>
        </w:rPr>
        <w:t>n kwalitatiewe eienskap in die F</w:t>
      </w:r>
      <w:r w:rsidRPr="00DC3BCA">
        <w:rPr>
          <w:vertAlign w:val="subscript"/>
          <w:lang w:val="af-ZA"/>
        </w:rPr>
        <w:t>1</w:t>
      </w:r>
      <w:r w:rsidRPr="00DC3BCA">
        <w:rPr>
          <w:lang w:val="af-ZA"/>
        </w:rPr>
        <w:t>-</w:t>
      </w:r>
    </w:p>
    <w:p w:rsidR="00944F5C" w:rsidRDefault="00944F5C" w:rsidP="00944F5C">
      <w:pPr>
        <w:pStyle w:val="OSGR12BODYNUMBER"/>
        <w:tabs>
          <w:tab w:val="left" w:pos="993"/>
          <w:tab w:val="right" w:pos="8505"/>
        </w:tabs>
        <w:rPr>
          <w:lang w:val="af-ZA"/>
        </w:rPr>
      </w:pPr>
      <w:r>
        <w:rPr>
          <w:lang w:val="af-ZA"/>
        </w:rPr>
        <w:tab/>
      </w:r>
      <w:r w:rsidRPr="00DC3BCA">
        <w:rPr>
          <w:lang w:val="af-ZA"/>
        </w:rPr>
        <w:t>generasie wat deur ouers geproduseer is</w:t>
      </w:r>
      <w:r>
        <w:rPr>
          <w:lang w:val="af-ZA"/>
        </w:rPr>
        <w:t xml:space="preserve"> wie beide heterosigotiese gene</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besit, sal wees</w:t>
      </w:r>
      <w:r>
        <w:rPr>
          <w:lang w:val="af-ZA"/>
        </w:rPr>
        <w:t>:</w:t>
      </w:r>
      <w:r w:rsidRPr="00DC3BCA">
        <w:rPr>
          <w:lang w:val="af-ZA"/>
        </w:rPr>
        <w:t xml:space="preserve"> … </w:t>
      </w:r>
    </w:p>
    <w:p w:rsidR="00944F5C" w:rsidRPr="00DC3BCA" w:rsidRDefault="00944F5C" w:rsidP="00944F5C">
      <w:pPr>
        <w:pStyle w:val="OSGR12BODYNUMBER"/>
        <w:tabs>
          <w:tab w:val="left" w:pos="993"/>
          <w:tab w:val="right" w:pos="8505"/>
        </w:tabs>
        <w:rPr>
          <w:lang w:val="af-ZA"/>
        </w:rPr>
      </w:pPr>
      <w:r>
        <w:rPr>
          <w:lang w:val="af-ZA"/>
        </w:rPr>
        <w:tab/>
        <w:t>A</w:t>
      </w:r>
      <w:r>
        <w:rPr>
          <w:lang w:val="af-ZA"/>
        </w:rPr>
        <w:tab/>
        <w:t>1 : 2 : 1</w:t>
      </w:r>
    </w:p>
    <w:p w:rsidR="00944F5C" w:rsidRPr="00DC3BCA" w:rsidRDefault="00944F5C" w:rsidP="00944F5C">
      <w:pPr>
        <w:pStyle w:val="OSGR12BODYNUMBER"/>
        <w:tabs>
          <w:tab w:val="left" w:pos="993"/>
          <w:tab w:val="right" w:pos="8505"/>
        </w:tabs>
        <w:rPr>
          <w:lang w:val="af-ZA"/>
        </w:rPr>
      </w:pPr>
      <w:r>
        <w:rPr>
          <w:lang w:val="af-ZA"/>
        </w:rPr>
        <w:tab/>
        <w:t>B</w:t>
      </w:r>
      <w:r>
        <w:rPr>
          <w:lang w:val="af-ZA"/>
        </w:rPr>
        <w:tab/>
        <w:t>3 : 1</w:t>
      </w:r>
    </w:p>
    <w:p w:rsidR="00944F5C" w:rsidRPr="00DC3BCA" w:rsidRDefault="00944F5C" w:rsidP="00944F5C">
      <w:pPr>
        <w:pStyle w:val="OSGR12BODYNUMBER"/>
        <w:tabs>
          <w:tab w:val="left" w:pos="993"/>
          <w:tab w:val="right" w:pos="8505"/>
        </w:tabs>
        <w:rPr>
          <w:lang w:val="af-ZA"/>
        </w:rPr>
      </w:pPr>
      <w:r>
        <w:rPr>
          <w:lang w:val="af-ZA"/>
        </w:rPr>
        <w:tab/>
        <w:t>C</w:t>
      </w:r>
      <w:r>
        <w:rPr>
          <w:lang w:val="af-ZA"/>
        </w:rPr>
        <w:tab/>
        <w:t>1 : 1</w:t>
      </w:r>
    </w:p>
    <w:p w:rsidR="00944F5C" w:rsidRDefault="00944F5C" w:rsidP="00944F5C">
      <w:pPr>
        <w:pStyle w:val="OSGR12BODYNUMBER"/>
        <w:tabs>
          <w:tab w:val="left" w:pos="993"/>
          <w:tab w:val="right" w:pos="8505"/>
        </w:tabs>
        <w:rPr>
          <w:lang w:val="af-ZA"/>
        </w:rPr>
      </w:pPr>
      <w:r>
        <w:rPr>
          <w:lang w:val="af-ZA"/>
        </w:rPr>
        <w:tab/>
        <w:t>D</w:t>
      </w:r>
      <w:r>
        <w:rPr>
          <w:lang w:val="af-ZA"/>
        </w:rPr>
        <w:tab/>
        <w:t>4 : 0</w:t>
      </w:r>
      <w:r>
        <w:rPr>
          <w:lang w:val="af-ZA"/>
        </w:rPr>
        <w:tab/>
      </w:r>
      <w:r w:rsidRPr="00DC3BCA">
        <w:rPr>
          <w:lang w:val="af-ZA"/>
        </w:rPr>
        <w:t>(</w:t>
      </w:r>
      <w:r>
        <w:rPr>
          <w:lang w:val="af-ZA"/>
        </w:rPr>
        <w:t>1</w:t>
      </w:r>
      <w:r w:rsidRPr="00DC3BCA">
        <w:rPr>
          <w:lang w:val="af-ZA"/>
        </w:rPr>
        <w:t>)</w:t>
      </w:r>
    </w:p>
    <w:p w:rsidR="00944F5C" w:rsidRDefault="00944F5C" w:rsidP="00944F5C">
      <w:pPr>
        <w:pStyle w:val="OSGR12BODYNUMBER"/>
        <w:tabs>
          <w:tab w:val="left" w:pos="993"/>
          <w:tab w:val="right" w:pos="8505"/>
        </w:tabs>
        <w:rPr>
          <w:b/>
          <w:lang w:val="af-ZA"/>
        </w:rPr>
      </w:pPr>
      <w:r>
        <w:rPr>
          <w:b/>
          <w:lang w:val="af-ZA"/>
        </w:rPr>
        <w:tab/>
      </w:r>
      <w:r>
        <w:rPr>
          <w:b/>
          <w:lang w:val="af-ZA"/>
        </w:rPr>
        <w:tab/>
      </w:r>
      <w:r>
        <w:rPr>
          <w:b/>
          <w:lang w:val="af-ZA"/>
        </w:rPr>
        <w:tab/>
        <w:t>[</w:t>
      </w:r>
      <w:r w:rsidRPr="00BC4AB3">
        <w:rPr>
          <w:b/>
          <w:lang w:val="af-ZA"/>
        </w:rPr>
        <w:t>5]</w:t>
      </w:r>
    </w:p>
    <w:p w:rsidR="00944F5C" w:rsidRDefault="00944F5C" w:rsidP="00944F5C">
      <w:pPr>
        <w:pStyle w:val="OSGR12BODYNUMBER"/>
        <w:tabs>
          <w:tab w:val="left" w:pos="993"/>
          <w:tab w:val="right" w:pos="8505"/>
        </w:tabs>
        <w:rPr>
          <w:lang w:val="af-ZA"/>
        </w:rPr>
      </w:pPr>
      <w:r w:rsidRPr="00DC3BCA">
        <w:rPr>
          <w:lang w:val="af-ZA"/>
        </w:rPr>
        <w:t>1.2</w:t>
      </w:r>
      <w:r w:rsidRPr="00DC3BCA">
        <w:rPr>
          <w:lang w:val="af-ZA"/>
        </w:rPr>
        <w:tab/>
        <w:t>Gee EEN woord/term/frase vir elk van die onderstaande</w:t>
      </w:r>
      <w:r>
        <w:rPr>
          <w:lang w:val="af-ZA"/>
        </w:rPr>
        <w:t xml:space="preserve"> beskrywings.</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 xml:space="preserve">Skryf slegs die woord/term/frase langs die vraagnommer </w:t>
      </w:r>
      <w:r>
        <w:rPr>
          <w:lang w:val="af-ZA"/>
        </w:rPr>
        <w:t>(1.2.1–</w:t>
      </w:r>
      <w:r w:rsidRPr="00DC3BCA">
        <w:rPr>
          <w:lang w:val="af-ZA"/>
        </w:rPr>
        <w:t>1.2.5)</w:t>
      </w:r>
      <w:r>
        <w:rPr>
          <w:lang w:val="af-ZA"/>
        </w:rPr>
        <w:t xml:space="preserve"> neer</w:t>
      </w:r>
      <w:r w:rsidRPr="00DC3BCA">
        <w:rPr>
          <w:lang w:val="af-ZA"/>
        </w:rPr>
        <w:t xml:space="preserve">. </w:t>
      </w:r>
    </w:p>
    <w:p w:rsidR="00944F5C" w:rsidRPr="00DC3BCA" w:rsidRDefault="00944F5C" w:rsidP="00944F5C">
      <w:pPr>
        <w:pStyle w:val="OSGR12BODYNUMBER"/>
        <w:tabs>
          <w:tab w:val="left" w:pos="993"/>
          <w:tab w:val="right" w:pos="8505"/>
        </w:tabs>
        <w:rPr>
          <w:lang w:val="af-ZA"/>
        </w:rPr>
      </w:pPr>
      <w:r w:rsidRPr="00DC3BCA">
        <w:rPr>
          <w:lang w:val="af-ZA"/>
        </w:rPr>
        <w:lastRenderedPageBreak/>
        <w:t>1.2.1</w:t>
      </w:r>
      <w:r w:rsidRPr="00DC3BCA">
        <w:rPr>
          <w:lang w:val="af-ZA"/>
        </w:rPr>
        <w:tab/>
        <w:t>Die bestuursfun</w:t>
      </w:r>
      <w:r>
        <w:rPr>
          <w:lang w:val="af-ZA"/>
        </w:rPr>
        <w:t>ks</w:t>
      </w:r>
      <w:r w:rsidRPr="00DC3BCA">
        <w:rPr>
          <w:lang w:val="af-ZA"/>
        </w:rPr>
        <w:t>ie wat plaaswerkers aanm</w:t>
      </w:r>
      <w:r>
        <w:rPr>
          <w:lang w:val="af-ZA"/>
        </w:rPr>
        <w:t xml:space="preserve">oedig om ten alle tye hul beste </w:t>
      </w:r>
      <w:r w:rsidRPr="00DC3BCA">
        <w:rPr>
          <w:lang w:val="af-ZA"/>
        </w:rPr>
        <w:t>te doen.</w:t>
      </w:r>
      <w:r>
        <w:rPr>
          <w:lang w:val="af-ZA"/>
        </w:rPr>
        <w:tab/>
        <w:t>(1)</w:t>
      </w:r>
    </w:p>
    <w:p w:rsidR="00944F5C" w:rsidRDefault="00944F5C" w:rsidP="00944F5C">
      <w:pPr>
        <w:pStyle w:val="OSGR12BODYNUMBER"/>
        <w:tabs>
          <w:tab w:val="left" w:pos="993"/>
          <w:tab w:val="right" w:pos="8505"/>
        </w:tabs>
        <w:rPr>
          <w:lang w:val="af-ZA"/>
        </w:rPr>
      </w:pPr>
      <w:r w:rsidRPr="00DC3BCA">
        <w:rPr>
          <w:lang w:val="af-ZA"/>
        </w:rPr>
        <w:t>1.2.2</w:t>
      </w:r>
      <w:r w:rsidRPr="00DC3BCA">
        <w:rPr>
          <w:lang w:val="af-ZA"/>
        </w:rPr>
        <w:tab/>
      </w:r>
      <w:r>
        <w:rPr>
          <w:lang w:val="af-ZA"/>
        </w:rPr>
        <w:t>’</w:t>
      </w:r>
      <w:r w:rsidRPr="00DC3BCA">
        <w:rPr>
          <w:lang w:val="af-ZA"/>
        </w:rPr>
        <w:t xml:space="preserve">n Dokument waarin jy neerskryf wat jy dink jy gaan spandeer en verdien gedurende </w:t>
      </w:r>
      <w:r>
        <w:rPr>
          <w:lang w:val="af-ZA"/>
        </w:rPr>
        <w:t>’</w:t>
      </w:r>
      <w:r w:rsidRPr="00DC3BCA">
        <w:rPr>
          <w:lang w:val="af-ZA"/>
        </w:rPr>
        <w:t>n sekere tydperk in jou onderneming</w:t>
      </w:r>
      <w:r>
        <w:rPr>
          <w:lang w:val="af-ZA"/>
        </w:rPr>
        <w:t xml:space="preserve"> om sodoende uit te werk</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wat jou moontlike wins of verlies gaan wees.</w:t>
      </w:r>
      <w:r>
        <w:rPr>
          <w:lang w:val="af-ZA"/>
        </w:rPr>
        <w:tab/>
        <w:t>(1)</w:t>
      </w:r>
    </w:p>
    <w:p w:rsidR="00944F5C" w:rsidRDefault="00944F5C" w:rsidP="00944F5C">
      <w:pPr>
        <w:pStyle w:val="OSGR12BODYNUMBER"/>
        <w:tabs>
          <w:tab w:val="left" w:pos="993"/>
          <w:tab w:val="right" w:pos="8505"/>
        </w:tabs>
        <w:rPr>
          <w:lang w:val="af-ZA"/>
        </w:rPr>
      </w:pPr>
      <w:r w:rsidRPr="00DC3BCA">
        <w:rPr>
          <w:lang w:val="af-ZA"/>
        </w:rPr>
        <w:t>1.2.3</w:t>
      </w:r>
      <w:r w:rsidRPr="00DC3BCA">
        <w:rPr>
          <w:lang w:val="af-ZA"/>
        </w:rPr>
        <w:tab/>
      </w:r>
      <w:r>
        <w:rPr>
          <w:lang w:val="af-ZA"/>
        </w:rPr>
        <w:t>’</w:t>
      </w:r>
      <w:r w:rsidRPr="00DC3BCA">
        <w:rPr>
          <w:lang w:val="af-ZA"/>
        </w:rPr>
        <w:t xml:space="preserve">n Bemarkingsbenadering wat jou toelaat om </w:t>
      </w:r>
      <w:r>
        <w:rPr>
          <w:lang w:val="af-ZA"/>
        </w:rPr>
        <w:t>’n paar segmente te kies en</w:t>
      </w:r>
    </w:p>
    <w:p w:rsidR="00944F5C" w:rsidRPr="00DC3BCA" w:rsidRDefault="00944F5C" w:rsidP="00944F5C">
      <w:pPr>
        <w:pStyle w:val="OSGR12BODYNUMBER"/>
        <w:tabs>
          <w:tab w:val="left" w:pos="993"/>
          <w:tab w:val="right" w:pos="8505"/>
        </w:tabs>
        <w:rPr>
          <w:lang w:val="af-ZA"/>
        </w:rPr>
      </w:pPr>
      <w:r>
        <w:rPr>
          <w:lang w:val="af-ZA"/>
        </w:rPr>
        <w:tab/>
        <w:t>’</w:t>
      </w:r>
      <w:r w:rsidRPr="00DC3BCA">
        <w:rPr>
          <w:lang w:val="af-ZA"/>
        </w:rPr>
        <w:t>n bemarkingstrategie te ontwikkel om hulle almal te pas.</w:t>
      </w:r>
      <w:r>
        <w:rPr>
          <w:lang w:val="af-ZA"/>
        </w:rPr>
        <w:tab/>
        <w:t>(1)</w:t>
      </w:r>
    </w:p>
    <w:p w:rsidR="00944F5C" w:rsidRPr="00DC3BCA" w:rsidRDefault="00944F5C" w:rsidP="00944F5C">
      <w:pPr>
        <w:pStyle w:val="OSGR12BODYNUMBER"/>
        <w:tabs>
          <w:tab w:val="left" w:pos="993"/>
          <w:tab w:val="right" w:pos="8505"/>
        </w:tabs>
        <w:rPr>
          <w:lang w:val="af-ZA"/>
        </w:rPr>
      </w:pPr>
      <w:r w:rsidRPr="00DC3BCA">
        <w:rPr>
          <w:lang w:val="af-ZA"/>
        </w:rPr>
        <w:t>1.2.4</w:t>
      </w:r>
      <w:r w:rsidRPr="00DC3BCA">
        <w:rPr>
          <w:lang w:val="af-ZA"/>
        </w:rPr>
        <w:tab/>
        <w:t>Die studie van hoe eienskappe van ouers na die nageslag oorgedra word.</w:t>
      </w:r>
      <w:r>
        <w:rPr>
          <w:lang w:val="af-ZA"/>
        </w:rPr>
        <w:tab/>
        <w:t>(1)</w:t>
      </w:r>
      <w:r w:rsidRPr="00DC3BCA">
        <w:rPr>
          <w:lang w:val="af-ZA"/>
        </w:rPr>
        <w:t xml:space="preserve"> </w:t>
      </w:r>
    </w:p>
    <w:p w:rsidR="00944F5C" w:rsidRDefault="00944F5C" w:rsidP="00944F5C">
      <w:pPr>
        <w:pStyle w:val="OSGR12BODYNUMBER"/>
        <w:tabs>
          <w:tab w:val="left" w:pos="993"/>
          <w:tab w:val="right" w:pos="8505"/>
        </w:tabs>
        <w:rPr>
          <w:lang w:val="af-ZA"/>
        </w:rPr>
      </w:pPr>
      <w:r w:rsidRPr="00DC3BCA">
        <w:rPr>
          <w:lang w:val="af-ZA"/>
        </w:rPr>
        <w:t>1.2.5</w:t>
      </w:r>
      <w:r w:rsidRPr="00DC3BCA">
        <w:rPr>
          <w:lang w:val="af-ZA"/>
        </w:rPr>
        <w:tab/>
        <w:t>Die DNA wat gevorm word wanneer nu</w:t>
      </w:r>
      <w:r>
        <w:rPr>
          <w:lang w:val="af-ZA"/>
        </w:rPr>
        <w:t>we DNA met die DNA in die selle</w:t>
      </w:r>
    </w:p>
    <w:p w:rsidR="00944F5C" w:rsidRDefault="00944F5C" w:rsidP="00944F5C">
      <w:pPr>
        <w:pStyle w:val="OSGR12BODYNUMBER"/>
        <w:tabs>
          <w:tab w:val="left" w:pos="993"/>
          <w:tab w:val="right" w:pos="8505"/>
        </w:tabs>
        <w:rPr>
          <w:lang w:val="af-ZA"/>
        </w:rPr>
      </w:pPr>
      <w:r>
        <w:rPr>
          <w:lang w:val="af-ZA"/>
        </w:rPr>
        <w:tab/>
      </w:r>
      <w:r w:rsidRPr="00DC3BCA">
        <w:rPr>
          <w:lang w:val="af-ZA"/>
        </w:rPr>
        <w:t>van</w:t>
      </w:r>
      <w:r>
        <w:rPr>
          <w:lang w:val="af-ZA"/>
        </w:rPr>
        <w:t xml:space="preserve"> ‘n organisme gekombineer word.</w:t>
      </w:r>
      <w:r>
        <w:rPr>
          <w:lang w:val="af-ZA"/>
        </w:rPr>
        <w:tab/>
      </w:r>
      <w:r w:rsidRPr="00DC3BCA">
        <w:rPr>
          <w:lang w:val="af-ZA"/>
        </w:rPr>
        <w:t>(</w:t>
      </w:r>
      <w:r>
        <w:rPr>
          <w:lang w:val="af-ZA"/>
        </w:rPr>
        <w:t>1</w:t>
      </w:r>
      <w:r w:rsidRPr="00DC3BCA">
        <w:rPr>
          <w:lang w:val="af-ZA"/>
        </w:rPr>
        <w:t>)</w:t>
      </w:r>
    </w:p>
    <w:p w:rsidR="00944F5C" w:rsidRDefault="00944F5C" w:rsidP="00944F5C">
      <w:pPr>
        <w:pStyle w:val="OSGR12BODYNUMBER"/>
        <w:tabs>
          <w:tab w:val="left" w:pos="993"/>
          <w:tab w:val="right" w:pos="8505"/>
        </w:tabs>
        <w:rPr>
          <w:b/>
          <w:lang w:val="af-ZA"/>
        </w:rPr>
      </w:pPr>
      <w:r>
        <w:rPr>
          <w:b/>
          <w:lang w:val="af-ZA"/>
        </w:rPr>
        <w:tab/>
      </w:r>
      <w:r>
        <w:rPr>
          <w:b/>
          <w:lang w:val="af-ZA"/>
        </w:rPr>
        <w:tab/>
      </w:r>
      <w:r>
        <w:rPr>
          <w:b/>
          <w:lang w:val="af-ZA"/>
        </w:rPr>
        <w:tab/>
        <w:t>[</w:t>
      </w:r>
      <w:r w:rsidRPr="00BC4AB3">
        <w:rPr>
          <w:b/>
          <w:lang w:val="af-ZA"/>
        </w:rPr>
        <w:t>5]</w:t>
      </w:r>
    </w:p>
    <w:p w:rsidR="00944F5C" w:rsidRDefault="00944F5C" w:rsidP="00944F5C">
      <w:pPr>
        <w:pStyle w:val="OSGR12BODYNUMBER"/>
        <w:tabs>
          <w:tab w:val="left" w:pos="993"/>
          <w:tab w:val="right" w:pos="8505"/>
        </w:tabs>
        <w:rPr>
          <w:lang w:val="af-ZA"/>
        </w:rPr>
      </w:pPr>
      <w:r w:rsidRPr="00DC3BCA">
        <w:rPr>
          <w:lang w:val="af-ZA"/>
        </w:rPr>
        <w:t>1.3</w:t>
      </w:r>
      <w:r w:rsidRPr="00DC3BCA">
        <w:rPr>
          <w:lang w:val="af-ZA"/>
        </w:rPr>
        <w:tab/>
        <w:t>Vervang die ONDERSTREEPTE woord(e) in elk van die onderstaande</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stellings o</w:t>
      </w:r>
      <w:r>
        <w:rPr>
          <w:lang w:val="af-ZA"/>
        </w:rPr>
        <w:t>m</w:t>
      </w:r>
      <w:r w:rsidRPr="00DC3BCA">
        <w:rPr>
          <w:lang w:val="af-ZA"/>
        </w:rPr>
        <w:t xml:space="preserve"> hulle WAAR te maak.  Skryf die toepaslike woord(e) langs die vraag</w:t>
      </w:r>
      <w:r>
        <w:rPr>
          <w:lang w:val="af-ZA"/>
        </w:rPr>
        <w:t>nommer (1.3.1–1.3.5) neer</w:t>
      </w:r>
      <w:r w:rsidRPr="00DC3BCA">
        <w:rPr>
          <w:lang w:val="af-ZA"/>
        </w:rPr>
        <w:t xml:space="preserve">. </w:t>
      </w:r>
    </w:p>
    <w:p w:rsidR="00944F5C" w:rsidRDefault="00944F5C" w:rsidP="00944F5C">
      <w:pPr>
        <w:pStyle w:val="OSGR12BODYNUMBER"/>
        <w:tabs>
          <w:tab w:val="left" w:pos="993"/>
          <w:tab w:val="right" w:pos="8505"/>
        </w:tabs>
        <w:rPr>
          <w:lang w:val="af-ZA"/>
        </w:rPr>
      </w:pPr>
      <w:r w:rsidRPr="00DC3BCA">
        <w:rPr>
          <w:lang w:val="af-ZA"/>
        </w:rPr>
        <w:t>1.3.1</w:t>
      </w:r>
      <w:r w:rsidRPr="00DC3BCA">
        <w:rPr>
          <w:lang w:val="af-ZA"/>
        </w:rPr>
        <w:tab/>
      </w:r>
      <w:r w:rsidRPr="00DC3BCA">
        <w:rPr>
          <w:u w:val="single"/>
          <w:lang w:val="af-ZA"/>
        </w:rPr>
        <w:t>Kompetisie</w:t>
      </w:r>
      <w:r w:rsidRPr="00DC3BCA">
        <w:rPr>
          <w:lang w:val="af-ZA"/>
        </w:rPr>
        <w:t>-geori</w:t>
      </w:r>
      <w:r>
        <w:rPr>
          <w:lang w:val="af-ZA"/>
        </w:rPr>
        <w:t>ë</w:t>
      </w:r>
      <w:r w:rsidRPr="00DC3BCA">
        <w:rPr>
          <w:lang w:val="af-ZA"/>
        </w:rPr>
        <w:t>nteerde prysvasstelling sl</w:t>
      </w:r>
      <w:r>
        <w:rPr>
          <w:lang w:val="af-ZA"/>
        </w:rPr>
        <w:t>uit navorsing in om uit te vind</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 xml:space="preserve">wat die verbruiker bereid is om vir </w:t>
      </w:r>
      <w:r>
        <w:rPr>
          <w:lang w:val="af-ZA"/>
        </w:rPr>
        <w:t>’</w:t>
      </w:r>
      <w:r w:rsidRPr="00DC3BCA">
        <w:rPr>
          <w:lang w:val="af-ZA"/>
        </w:rPr>
        <w:t xml:space="preserve">n bepaalde produk te betaal. </w:t>
      </w:r>
      <w:r>
        <w:rPr>
          <w:lang w:val="af-ZA"/>
        </w:rPr>
        <w:tab/>
        <w:t>(1)</w:t>
      </w:r>
    </w:p>
    <w:p w:rsidR="00944F5C" w:rsidRPr="00DC3BCA" w:rsidRDefault="00944F5C" w:rsidP="00944F5C">
      <w:pPr>
        <w:pStyle w:val="OSGR12BODYNUMBER"/>
        <w:tabs>
          <w:tab w:val="left" w:pos="993"/>
          <w:tab w:val="right" w:pos="8505"/>
        </w:tabs>
        <w:rPr>
          <w:lang w:val="af-ZA"/>
        </w:rPr>
      </w:pPr>
      <w:r w:rsidRPr="00DC3BCA">
        <w:rPr>
          <w:lang w:val="af-ZA"/>
        </w:rPr>
        <w:t>1.3.2</w:t>
      </w:r>
      <w:r w:rsidRPr="00DC3BCA">
        <w:rPr>
          <w:lang w:val="af-ZA"/>
        </w:rPr>
        <w:tab/>
      </w:r>
      <w:r w:rsidRPr="00DC3BCA">
        <w:rPr>
          <w:u w:val="single"/>
          <w:lang w:val="af-ZA"/>
        </w:rPr>
        <w:t>Vaste</w:t>
      </w:r>
      <w:r w:rsidRPr="00DC3BCA">
        <w:rPr>
          <w:lang w:val="af-ZA"/>
        </w:rPr>
        <w:t xml:space="preserve"> kapitaal sluit toerusting soos masjinerie op die plaas in. </w:t>
      </w:r>
      <w:r>
        <w:rPr>
          <w:lang w:val="af-ZA"/>
        </w:rPr>
        <w:tab/>
        <w:t>(1)</w:t>
      </w:r>
    </w:p>
    <w:p w:rsidR="00944F5C" w:rsidRDefault="00944F5C" w:rsidP="00944F5C">
      <w:pPr>
        <w:pStyle w:val="OSGR12BODYNUMBER"/>
        <w:tabs>
          <w:tab w:val="left" w:pos="993"/>
          <w:tab w:val="right" w:pos="8505"/>
        </w:tabs>
        <w:rPr>
          <w:lang w:val="af-ZA"/>
        </w:rPr>
      </w:pPr>
      <w:r w:rsidRPr="00DC3BCA">
        <w:rPr>
          <w:lang w:val="af-ZA"/>
        </w:rPr>
        <w:t>1.3.3</w:t>
      </w:r>
      <w:r w:rsidRPr="00DC3BCA">
        <w:rPr>
          <w:lang w:val="af-ZA"/>
        </w:rPr>
        <w:tab/>
      </w:r>
      <w:r w:rsidRPr="00DC3BCA">
        <w:rPr>
          <w:u w:val="single"/>
          <w:lang w:val="af-ZA"/>
        </w:rPr>
        <w:t>Nis</w:t>
      </w:r>
      <w:r w:rsidRPr="00DC3BCA">
        <w:rPr>
          <w:lang w:val="af-ZA"/>
        </w:rPr>
        <w:t xml:space="preserve">-bemarking behels die bemarking van </w:t>
      </w:r>
      <w:r>
        <w:rPr>
          <w:lang w:val="af-ZA"/>
        </w:rPr>
        <w:t>’</w:t>
      </w:r>
      <w:r w:rsidRPr="00DC3BCA">
        <w:rPr>
          <w:lang w:val="af-ZA"/>
        </w:rPr>
        <w:t>n produk op ve</w:t>
      </w:r>
      <w:r>
        <w:rPr>
          <w:lang w:val="af-ZA"/>
        </w:rPr>
        <w:t>rskillende maniere</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om soveel as moontlik mense te bereik.</w:t>
      </w:r>
      <w:r>
        <w:rPr>
          <w:lang w:val="af-ZA"/>
        </w:rPr>
        <w:tab/>
        <w:t>(1)</w:t>
      </w:r>
    </w:p>
    <w:p w:rsidR="00944F5C" w:rsidRDefault="00944F5C" w:rsidP="00944F5C">
      <w:pPr>
        <w:pStyle w:val="OSGR12BODYNUMBER"/>
        <w:tabs>
          <w:tab w:val="left" w:pos="993"/>
          <w:tab w:val="right" w:pos="8505"/>
        </w:tabs>
        <w:rPr>
          <w:lang w:val="af-ZA"/>
        </w:rPr>
      </w:pPr>
      <w:r w:rsidRPr="00DC3BCA">
        <w:rPr>
          <w:lang w:val="af-ZA"/>
        </w:rPr>
        <w:t>1.3.4</w:t>
      </w:r>
      <w:r w:rsidRPr="00DC3BCA">
        <w:rPr>
          <w:lang w:val="af-ZA"/>
        </w:rPr>
        <w:tab/>
      </w:r>
      <w:r w:rsidRPr="00DC3BCA">
        <w:rPr>
          <w:u w:val="single"/>
          <w:lang w:val="af-ZA"/>
        </w:rPr>
        <w:t>Breë-spektrum</w:t>
      </w:r>
      <w:r w:rsidRPr="00DC3BCA">
        <w:rPr>
          <w:lang w:val="af-ZA"/>
        </w:rPr>
        <w:t xml:space="preserve"> selle bevat vreemde ge</w:t>
      </w:r>
      <w:r>
        <w:rPr>
          <w:lang w:val="af-ZA"/>
        </w:rPr>
        <w:t>ne wat doelbewus na die gasheer</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 xml:space="preserve">oorgedra is. </w:t>
      </w:r>
      <w:r>
        <w:rPr>
          <w:lang w:val="af-ZA"/>
        </w:rPr>
        <w:tab/>
        <w:t>(1)</w:t>
      </w:r>
    </w:p>
    <w:p w:rsidR="00944F5C" w:rsidRDefault="00944F5C" w:rsidP="00944F5C">
      <w:pPr>
        <w:pStyle w:val="OSGR12BODYNUMBER"/>
        <w:tabs>
          <w:tab w:val="left" w:pos="993"/>
          <w:tab w:val="right" w:pos="8505"/>
        </w:tabs>
        <w:rPr>
          <w:lang w:val="af-ZA"/>
        </w:rPr>
      </w:pPr>
      <w:r w:rsidRPr="00DC3BCA">
        <w:rPr>
          <w:lang w:val="af-ZA"/>
        </w:rPr>
        <w:t>1.3.5</w:t>
      </w:r>
      <w:r w:rsidRPr="00DC3BCA">
        <w:rPr>
          <w:lang w:val="af-ZA"/>
        </w:rPr>
        <w:tab/>
        <w:t>Lys VYF potensiële gebruike van geneties gemodifiseerde plante.</w:t>
      </w:r>
      <w:r w:rsidRPr="00DC3BCA">
        <w:rPr>
          <w:lang w:val="af-ZA"/>
        </w:rPr>
        <w:tab/>
        <w:t>(</w:t>
      </w:r>
      <w:r>
        <w:rPr>
          <w:lang w:val="af-ZA"/>
        </w:rPr>
        <w:t>1</w:t>
      </w:r>
      <w:r w:rsidRPr="00DC3BCA">
        <w:rPr>
          <w:lang w:val="af-ZA"/>
        </w:rPr>
        <w:t>)</w:t>
      </w:r>
    </w:p>
    <w:p w:rsidR="00944F5C" w:rsidRPr="00A94BB5" w:rsidRDefault="00944F5C" w:rsidP="00944F5C">
      <w:pPr>
        <w:pStyle w:val="OSGR12BODYNUMBER"/>
        <w:tabs>
          <w:tab w:val="left" w:pos="993"/>
          <w:tab w:val="right" w:pos="8505"/>
        </w:tabs>
        <w:rPr>
          <w:b/>
          <w:lang w:val="af-ZA"/>
        </w:rPr>
      </w:pPr>
      <w:r>
        <w:rPr>
          <w:b/>
          <w:lang w:val="af-ZA"/>
        </w:rPr>
        <w:tab/>
      </w:r>
      <w:r>
        <w:rPr>
          <w:b/>
          <w:lang w:val="af-ZA"/>
        </w:rPr>
        <w:tab/>
      </w:r>
      <w:r>
        <w:rPr>
          <w:b/>
          <w:lang w:val="af-ZA"/>
        </w:rPr>
        <w:tab/>
        <w:t>[</w:t>
      </w:r>
      <w:r w:rsidRPr="00BC4AB3">
        <w:rPr>
          <w:b/>
          <w:lang w:val="af-ZA"/>
        </w:rPr>
        <w:t>5]</w:t>
      </w:r>
    </w:p>
    <w:p w:rsidR="00944F5C" w:rsidRDefault="00944F5C" w:rsidP="00944F5C">
      <w:pPr>
        <w:pStyle w:val="OSGR12BODYNUMBER"/>
        <w:tabs>
          <w:tab w:val="left" w:pos="993"/>
          <w:tab w:val="right" w:pos="8505"/>
        </w:tabs>
        <w:rPr>
          <w:lang w:val="af-ZA"/>
        </w:rPr>
      </w:pPr>
      <w:r>
        <w:rPr>
          <w:b/>
          <w:lang w:val="af-ZA"/>
        </w:rPr>
        <w:tab/>
      </w:r>
      <w:r>
        <w:rPr>
          <w:b/>
          <w:lang w:val="af-ZA"/>
        </w:rPr>
        <w:tab/>
        <w:t xml:space="preserve">       </w:t>
      </w:r>
      <w:r>
        <w:rPr>
          <w:b/>
          <w:lang w:val="af-ZA"/>
        </w:rPr>
        <w:tab/>
        <w:t>Totaal Afdeling A: 15 punte</w:t>
      </w:r>
    </w:p>
    <w:p w:rsidR="00944F5C" w:rsidRPr="00DC3BCA" w:rsidRDefault="00944F5C" w:rsidP="00944F5C">
      <w:pPr>
        <w:pStyle w:val="OSGR12HEADC"/>
        <w:tabs>
          <w:tab w:val="left" w:pos="567"/>
          <w:tab w:val="left" w:pos="993"/>
          <w:tab w:val="right" w:pos="8505"/>
        </w:tabs>
        <w:spacing w:line="240" w:lineRule="auto"/>
        <w:rPr>
          <w:lang w:val="af-ZA"/>
        </w:rPr>
      </w:pPr>
      <w:r w:rsidRPr="00DC3BCA">
        <w:rPr>
          <w:lang w:val="af-ZA"/>
        </w:rPr>
        <w:t>AFDELING B</w:t>
      </w:r>
    </w:p>
    <w:p w:rsidR="00944F5C" w:rsidRPr="00DC3BCA" w:rsidRDefault="00944F5C" w:rsidP="00944F5C">
      <w:pPr>
        <w:pStyle w:val="OSGR12BODYNUMBER"/>
        <w:tabs>
          <w:tab w:val="left" w:pos="993"/>
          <w:tab w:val="right" w:pos="8505"/>
        </w:tabs>
        <w:spacing w:line="240" w:lineRule="auto"/>
        <w:rPr>
          <w:b/>
          <w:lang w:val="af-ZA"/>
        </w:rPr>
      </w:pPr>
      <w:r w:rsidRPr="00DC3BCA">
        <w:rPr>
          <w:b/>
          <w:lang w:val="af-ZA"/>
        </w:rPr>
        <w:t>Vraag 2</w:t>
      </w:r>
    </w:p>
    <w:p w:rsidR="00944F5C" w:rsidRDefault="00944F5C" w:rsidP="00944F5C">
      <w:pPr>
        <w:pStyle w:val="OSGR12BODYNUMBER"/>
        <w:tabs>
          <w:tab w:val="left" w:pos="993"/>
          <w:tab w:val="right" w:pos="8505"/>
        </w:tabs>
        <w:rPr>
          <w:lang w:val="af-ZA"/>
        </w:rPr>
      </w:pPr>
      <w:r w:rsidRPr="00DC3BCA">
        <w:rPr>
          <w:lang w:val="af-ZA"/>
        </w:rPr>
        <w:t>2.1</w:t>
      </w:r>
      <w:r w:rsidRPr="00DC3BCA">
        <w:rPr>
          <w:lang w:val="af-ZA"/>
        </w:rPr>
        <w:tab/>
        <w:t>Die tabel hieronder toon sommige van die inkomste en uitgawes</w:t>
      </w:r>
      <w:r>
        <w:rPr>
          <w:lang w:val="af-ZA"/>
        </w:rPr>
        <w:t xml:space="preserve"> op ‘n</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 xml:space="preserve">plaas aan vir Juliemaand. </w:t>
      </w:r>
    </w:p>
    <w:p w:rsidR="00944F5C" w:rsidRPr="008E111C" w:rsidRDefault="00944F5C" w:rsidP="00944F5C">
      <w:pPr>
        <w:pStyle w:val="OSGR12BODYNUMBER"/>
        <w:tabs>
          <w:tab w:val="left" w:pos="993"/>
          <w:tab w:val="right" w:pos="8505"/>
        </w:tabs>
        <w:spacing w:line="240" w:lineRule="auto"/>
        <w:rPr>
          <w:sz w:val="14"/>
          <w:lang w:val="af-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163"/>
        <w:gridCol w:w="1168"/>
        <w:gridCol w:w="1166"/>
        <w:gridCol w:w="2163"/>
        <w:gridCol w:w="1290"/>
      </w:tblGrid>
      <w:tr w:rsidR="00944F5C" w:rsidRPr="00DC3BCA" w:rsidTr="001A1BBB">
        <w:tc>
          <w:tcPr>
            <w:tcW w:w="2501" w:type="pct"/>
            <w:gridSpan w:val="3"/>
            <w:shd w:val="clear" w:color="auto" w:fill="BFBFBF" w:themeFill="background1" w:themeFillShade="BF"/>
          </w:tcPr>
          <w:p w:rsidR="00944F5C" w:rsidRPr="00DC3BCA" w:rsidRDefault="00944F5C" w:rsidP="001A1BBB">
            <w:pPr>
              <w:pStyle w:val="OSGR12TABLEHEAD"/>
              <w:tabs>
                <w:tab w:val="left" w:pos="567"/>
                <w:tab w:val="left" w:pos="993"/>
                <w:tab w:val="right" w:pos="8505"/>
              </w:tabs>
              <w:rPr>
                <w:lang w:val="af-ZA"/>
              </w:rPr>
            </w:pPr>
            <w:r w:rsidRPr="00DC3BCA">
              <w:rPr>
                <w:lang w:val="af-ZA"/>
              </w:rPr>
              <w:t>UITGAWES</w:t>
            </w:r>
          </w:p>
        </w:tc>
        <w:tc>
          <w:tcPr>
            <w:tcW w:w="2499" w:type="pct"/>
            <w:gridSpan w:val="3"/>
            <w:shd w:val="clear" w:color="auto" w:fill="BFBFBF" w:themeFill="background1" w:themeFillShade="BF"/>
          </w:tcPr>
          <w:p w:rsidR="00944F5C" w:rsidRPr="00DC3BCA" w:rsidRDefault="00944F5C" w:rsidP="001A1BBB">
            <w:pPr>
              <w:pStyle w:val="OSGR12TABLEHEAD"/>
              <w:tabs>
                <w:tab w:val="left" w:pos="567"/>
                <w:tab w:val="left" w:pos="993"/>
                <w:tab w:val="right" w:pos="8505"/>
              </w:tabs>
              <w:rPr>
                <w:lang w:val="af-ZA"/>
              </w:rPr>
            </w:pPr>
            <w:r w:rsidRPr="00DC3BCA">
              <w:rPr>
                <w:lang w:val="af-ZA"/>
              </w:rPr>
              <w:t>INKOMSTE</w:t>
            </w:r>
          </w:p>
        </w:tc>
      </w:tr>
      <w:tr w:rsidR="00944F5C" w:rsidRPr="00DC3BCA" w:rsidTr="001A1BBB">
        <w:tc>
          <w:tcPr>
            <w:tcW w:w="699" w:type="pct"/>
            <w:shd w:val="clear" w:color="auto" w:fill="D9D9D9" w:themeFill="background1" w:themeFillShade="D9"/>
            <w:vAlign w:val="center"/>
          </w:tcPr>
          <w:p w:rsidR="00944F5C" w:rsidRPr="00DC3BCA" w:rsidRDefault="00944F5C" w:rsidP="001A1BBB">
            <w:pPr>
              <w:pStyle w:val="OSGR12TABLESUB-HEAD"/>
              <w:tabs>
                <w:tab w:val="left" w:pos="567"/>
                <w:tab w:val="left" w:pos="993"/>
                <w:tab w:val="right" w:pos="8505"/>
              </w:tabs>
              <w:rPr>
                <w:lang w:val="af-ZA"/>
              </w:rPr>
            </w:pPr>
            <w:r w:rsidRPr="00DC3BCA">
              <w:rPr>
                <w:lang w:val="af-ZA"/>
              </w:rPr>
              <w:t>DATUM</w:t>
            </w:r>
          </w:p>
        </w:tc>
        <w:tc>
          <w:tcPr>
            <w:tcW w:w="1170" w:type="pct"/>
            <w:shd w:val="clear" w:color="auto" w:fill="D9D9D9" w:themeFill="background1" w:themeFillShade="D9"/>
            <w:vAlign w:val="center"/>
          </w:tcPr>
          <w:p w:rsidR="00944F5C" w:rsidRPr="00DC3BCA" w:rsidRDefault="00944F5C" w:rsidP="001A1BBB">
            <w:pPr>
              <w:pStyle w:val="OSGR12TABLESUB-HEAD"/>
              <w:tabs>
                <w:tab w:val="left" w:pos="567"/>
                <w:tab w:val="left" w:pos="993"/>
                <w:tab w:val="right" w:pos="8505"/>
              </w:tabs>
              <w:rPr>
                <w:lang w:val="af-ZA"/>
              </w:rPr>
            </w:pPr>
            <w:r w:rsidRPr="00DC3BCA">
              <w:rPr>
                <w:lang w:val="af-ZA"/>
              </w:rPr>
              <w:t>ITEM GEKOOP</w:t>
            </w:r>
          </w:p>
        </w:tc>
        <w:tc>
          <w:tcPr>
            <w:tcW w:w="632" w:type="pct"/>
            <w:shd w:val="clear" w:color="auto" w:fill="D9D9D9" w:themeFill="background1" w:themeFillShade="D9"/>
            <w:vAlign w:val="center"/>
          </w:tcPr>
          <w:p w:rsidR="00944F5C" w:rsidRPr="00DC3BCA" w:rsidRDefault="00944F5C" w:rsidP="001A1BBB">
            <w:pPr>
              <w:pStyle w:val="OSGR12TABLESUB-HEAD"/>
              <w:tabs>
                <w:tab w:val="left" w:pos="567"/>
                <w:tab w:val="left" w:pos="993"/>
                <w:tab w:val="right" w:pos="8505"/>
              </w:tabs>
              <w:rPr>
                <w:lang w:val="af-ZA"/>
              </w:rPr>
            </w:pPr>
            <w:r w:rsidRPr="00DC3BCA">
              <w:rPr>
                <w:lang w:val="af-ZA"/>
              </w:rPr>
              <w:t>KOSTE (R)</w:t>
            </w:r>
          </w:p>
        </w:tc>
        <w:tc>
          <w:tcPr>
            <w:tcW w:w="631" w:type="pct"/>
            <w:shd w:val="clear" w:color="auto" w:fill="D9D9D9" w:themeFill="background1" w:themeFillShade="D9"/>
            <w:vAlign w:val="center"/>
          </w:tcPr>
          <w:p w:rsidR="00944F5C" w:rsidRPr="00DC3BCA" w:rsidRDefault="00944F5C" w:rsidP="001A1BBB">
            <w:pPr>
              <w:pStyle w:val="OSGR12TABLESUB-HEAD"/>
              <w:tabs>
                <w:tab w:val="left" w:pos="567"/>
                <w:tab w:val="left" w:pos="993"/>
                <w:tab w:val="right" w:pos="8505"/>
              </w:tabs>
              <w:rPr>
                <w:lang w:val="af-ZA"/>
              </w:rPr>
            </w:pPr>
            <w:r w:rsidRPr="00DC3BCA">
              <w:rPr>
                <w:lang w:val="af-ZA"/>
              </w:rPr>
              <w:t>DATUM</w:t>
            </w:r>
          </w:p>
        </w:tc>
        <w:tc>
          <w:tcPr>
            <w:tcW w:w="1170" w:type="pct"/>
            <w:shd w:val="clear" w:color="auto" w:fill="D9D9D9" w:themeFill="background1" w:themeFillShade="D9"/>
            <w:vAlign w:val="center"/>
          </w:tcPr>
          <w:p w:rsidR="00944F5C" w:rsidRPr="00DC3BCA" w:rsidRDefault="00944F5C" w:rsidP="001A1BBB">
            <w:pPr>
              <w:pStyle w:val="OSGR12TABLESUB-HEAD"/>
              <w:tabs>
                <w:tab w:val="left" w:pos="567"/>
                <w:tab w:val="left" w:pos="993"/>
                <w:tab w:val="right" w:pos="8505"/>
              </w:tabs>
              <w:rPr>
                <w:lang w:val="af-ZA"/>
              </w:rPr>
            </w:pPr>
            <w:r w:rsidRPr="00DC3BCA">
              <w:rPr>
                <w:lang w:val="af-ZA"/>
              </w:rPr>
              <w:t>ITEM VERKOOP</w:t>
            </w:r>
          </w:p>
        </w:tc>
        <w:tc>
          <w:tcPr>
            <w:tcW w:w="698" w:type="pct"/>
            <w:shd w:val="clear" w:color="auto" w:fill="D9D9D9" w:themeFill="background1" w:themeFillShade="D9"/>
            <w:vAlign w:val="center"/>
          </w:tcPr>
          <w:p w:rsidR="00944F5C" w:rsidRPr="00DC3BCA" w:rsidRDefault="00944F5C" w:rsidP="001A1BBB">
            <w:pPr>
              <w:pStyle w:val="OSGR12TABLESUB-HEAD"/>
              <w:tabs>
                <w:tab w:val="left" w:pos="567"/>
                <w:tab w:val="left" w:pos="993"/>
                <w:tab w:val="right" w:pos="8505"/>
              </w:tabs>
              <w:rPr>
                <w:lang w:val="af-ZA"/>
              </w:rPr>
            </w:pPr>
            <w:r w:rsidRPr="00DC3BCA">
              <w:rPr>
                <w:lang w:val="af-ZA"/>
              </w:rPr>
              <w:t>KOSTE (R)</w:t>
            </w:r>
          </w:p>
        </w:tc>
      </w:tr>
      <w:tr w:rsidR="00944F5C" w:rsidRPr="00DC3BCA" w:rsidTr="001A1BBB">
        <w:tc>
          <w:tcPr>
            <w:tcW w:w="699"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02/07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Vervoer van eiers</w:t>
            </w:r>
          </w:p>
        </w:tc>
        <w:tc>
          <w:tcPr>
            <w:tcW w:w="632"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80,00</w:t>
            </w:r>
          </w:p>
        </w:tc>
        <w:tc>
          <w:tcPr>
            <w:tcW w:w="631"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04/07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40 dosyn @ R7/ dosyn</w:t>
            </w:r>
          </w:p>
        </w:tc>
        <w:tc>
          <w:tcPr>
            <w:tcW w:w="698"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280,00</w:t>
            </w:r>
          </w:p>
        </w:tc>
      </w:tr>
      <w:tr w:rsidR="00944F5C" w:rsidRPr="00DC3BCA" w:rsidTr="001A1BBB">
        <w:tc>
          <w:tcPr>
            <w:tcW w:w="699"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06/07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4 x 50 kg lae voer</w:t>
            </w:r>
          </w:p>
        </w:tc>
        <w:tc>
          <w:tcPr>
            <w:tcW w:w="632"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320,00</w:t>
            </w:r>
          </w:p>
        </w:tc>
        <w:tc>
          <w:tcPr>
            <w:tcW w:w="631"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06/07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47 dosyn @ R7/ dosyn</w:t>
            </w:r>
          </w:p>
        </w:tc>
        <w:tc>
          <w:tcPr>
            <w:tcW w:w="698"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294,00</w:t>
            </w:r>
          </w:p>
        </w:tc>
      </w:tr>
      <w:tr w:rsidR="00944F5C" w:rsidRPr="00DC3BCA" w:rsidTr="001A1BBB">
        <w:tc>
          <w:tcPr>
            <w:tcW w:w="699"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06/07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Vervoer van voer @ R50 vir 100</w:t>
            </w:r>
          </w:p>
        </w:tc>
        <w:tc>
          <w:tcPr>
            <w:tcW w:w="632"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40,00</w:t>
            </w:r>
          </w:p>
        </w:tc>
        <w:tc>
          <w:tcPr>
            <w:tcW w:w="631"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06/07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40 dosyn @ R7/ dosyn</w:t>
            </w:r>
          </w:p>
        </w:tc>
        <w:tc>
          <w:tcPr>
            <w:tcW w:w="698"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280,00</w:t>
            </w:r>
          </w:p>
        </w:tc>
      </w:tr>
      <w:tr w:rsidR="00944F5C" w:rsidRPr="00DC3BCA" w:rsidTr="001A1BBB">
        <w:tc>
          <w:tcPr>
            <w:tcW w:w="699"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06.07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 xml:space="preserve">200 eierhouers @ R50 </w:t>
            </w:r>
            <w:r>
              <w:rPr>
                <w:lang w:val="af-ZA"/>
              </w:rPr>
              <w:t>vir</w:t>
            </w:r>
            <w:r w:rsidRPr="00DC3BCA">
              <w:rPr>
                <w:lang w:val="af-ZA"/>
              </w:rPr>
              <w:t xml:space="preserve"> 100</w:t>
            </w:r>
          </w:p>
        </w:tc>
        <w:tc>
          <w:tcPr>
            <w:tcW w:w="632"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100,00</w:t>
            </w:r>
          </w:p>
        </w:tc>
        <w:tc>
          <w:tcPr>
            <w:tcW w:w="631"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07/07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44 dosyn @ R7/ dosyn</w:t>
            </w:r>
          </w:p>
        </w:tc>
        <w:tc>
          <w:tcPr>
            <w:tcW w:w="698"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308,00</w:t>
            </w:r>
          </w:p>
        </w:tc>
      </w:tr>
      <w:tr w:rsidR="00944F5C" w:rsidRPr="00DC3BCA" w:rsidTr="001A1BBB">
        <w:tc>
          <w:tcPr>
            <w:tcW w:w="699"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06/07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Leningterugbetaling (ABSA)</w:t>
            </w:r>
          </w:p>
        </w:tc>
        <w:tc>
          <w:tcPr>
            <w:tcW w:w="632"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125,00</w:t>
            </w:r>
          </w:p>
        </w:tc>
        <w:tc>
          <w:tcPr>
            <w:tcW w:w="631"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08/07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43 dosyn @ R7/ dosyn</w:t>
            </w:r>
          </w:p>
        </w:tc>
        <w:tc>
          <w:tcPr>
            <w:tcW w:w="698"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301,00</w:t>
            </w:r>
          </w:p>
        </w:tc>
      </w:tr>
      <w:tr w:rsidR="00944F5C" w:rsidRPr="00DC3BCA" w:rsidTr="001A1BBB">
        <w:tc>
          <w:tcPr>
            <w:tcW w:w="699"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12/07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Vervoer van gratis eiers</w:t>
            </w:r>
          </w:p>
        </w:tc>
        <w:tc>
          <w:tcPr>
            <w:tcW w:w="632"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80,00</w:t>
            </w:r>
          </w:p>
        </w:tc>
        <w:tc>
          <w:tcPr>
            <w:tcW w:w="631"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10/07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40 dosyn @ R7/ dosyn</w:t>
            </w:r>
          </w:p>
        </w:tc>
        <w:tc>
          <w:tcPr>
            <w:tcW w:w="698"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280,00</w:t>
            </w:r>
          </w:p>
        </w:tc>
      </w:tr>
      <w:tr w:rsidR="00944F5C" w:rsidRPr="00DC3BCA" w:rsidTr="001A1BBB">
        <w:tc>
          <w:tcPr>
            <w:tcW w:w="699"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15/07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 xml:space="preserve">4 dosyn gratis eiers vir werkers </w:t>
            </w:r>
          </w:p>
        </w:tc>
        <w:tc>
          <w:tcPr>
            <w:tcW w:w="632"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28,00</w:t>
            </w:r>
          </w:p>
        </w:tc>
        <w:tc>
          <w:tcPr>
            <w:tcW w:w="631"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11/07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2 dosyn eiers vir huis</w:t>
            </w:r>
          </w:p>
        </w:tc>
        <w:tc>
          <w:tcPr>
            <w:tcW w:w="698"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14,00</w:t>
            </w:r>
          </w:p>
        </w:tc>
      </w:tr>
      <w:tr w:rsidR="00944F5C" w:rsidRPr="00DC3BCA" w:rsidTr="001A1BBB">
        <w:tc>
          <w:tcPr>
            <w:tcW w:w="699"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24/07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4 x 50 kg lae voer</w:t>
            </w:r>
          </w:p>
        </w:tc>
        <w:tc>
          <w:tcPr>
            <w:tcW w:w="632"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320,00</w:t>
            </w:r>
          </w:p>
        </w:tc>
        <w:tc>
          <w:tcPr>
            <w:tcW w:w="631" w:type="pct"/>
          </w:tcPr>
          <w:p w:rsidR="00944F5C" w:rsidRPr="00DC3BCA" w:rsidRDefault="00944F5C" w:rsidP="001A1BBB">
            <w:pPr>
              <w:pStyle w:val="OSGR12TABLEBODY"/>
              <w:tabs>
                <w:tab w:val="left" w:pos="567"/>
                <w:tab w:val="left" w:pos="993"/>
                <w:tab w:val="right" w:pos="8505"/>
              </w:tabs>
              <w:jc w:val="center"/>
              <w:rPr>
                <w:lang w:val="af-ZA"/>
              </w:rPr>
            </w:pPr>
            <w:r w:rsidRPr="00DC3BCA">
              <w:rPr>
                <w:lang w:val="af-ZA"/>
              </w:rPr>
              <w:t>26/07</w:t>
            </w:r>
          </w:p>
        </w:tc>
        <w:tc>
          <w:tcPr>
            <w:tcW w:w="1170" w:type="pct"/>
          </w:tcPr>
          <w:p w:rsidR="00944F5C" w:rsidRPr="00DC3BCA" w:rsidRDefault="00944F5C" w:rsidP="001A1BBB">
            <w:pPr>
              <w:pStyle w:val="OSGR12TABLEBODY"/>
              <w:tabs>
                <w:tab w:val="left" w:pos="567"/>
                <w:tab w:val="left" w:pos="993"/>
                <w:tab w:val="right" w:pos="8505"/>
              </w:tabs>
              <w:rPr>
                <w:lang w:val="af-ZA"/>
              </w:rPr>
            </w:pPr>
            <w:r w:rsidRPr="00DC3BCA">
              <w:rPr>
                <w:lang w:val="af-ZA"/>
              </w:rPr>
              <w:t>43 dosyn @ R7/ dosyn</w:t>
            </w:r>
          </w:p>
        </w:tc>
        <w:tc>
          <w:tcPr>
            <w:tcW w:w="698"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301,00</w:t>
            </w:r>
          </w:p>
        </w:tc>
      </w:tr>
      <w:tr w:rsidR="00944F5C" w:rsidRPr="00DC3BCA" w:rsidTr="001A1BBB">
        <w:tc>
          <w:tcPr>
            <w:tcW w:w="1869" w:type="pct"/>
            <w:gridSpan w:val="2"/>
          </w:tcPr>
          <w:p w:rsidR="00944F5C" w:rsidRPr="0063704C" w:rsidRDefault="00944F5C" w:rsidP="001A1BBB">
            <w:pPr>
              <w:pStyle w:val="OSGR12TABLEBODY"/>
              <w:tabs>
                <w:tab w:val="left" w:pos="567"/>
                <w:tab w:val="left" w:pos="993"/>
                <w:tab w:val="right" w:pos="8505"/>
              </w:tabs>
              <w:rPr>
                <w:b/>
                <w:lang w:val="af-ZA"/>
              </w:rPr>
            </w:pPr>
            <w:r w:rsidRPr="0063704C">
              <w:rPr>
                <w:b/>
                <w:lang w:val="af-ZA"/>
              </w:rPr>
              <w:t>TOTAAL</w:t>
            </w:r>
          </w:p>
        </w:tc>
        <w:tc>
          <w:tcPr>
            <w:tcW w:w="632"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1 093,00</w:t>
            </w:r>
          </w:p>
        </w:tc>
        <w:tc>
          <w:tcPr>
            <w:tcW w:w="1801" w:type="pct"/>
            <w:gridSpan w:val="2"/>
          </w:tcPr>
          <w:p w:rsidR="00944F5C" w:rsidRPr="0063704C" w:rsidRDefault="00944F5C" w:rsidP="001A1BBB">
            <w:pPr>
              <w:pStyle w:val="OSGR12TABLEBODY"/>
              <w:tabs>
                <w:tab w:val="left" w:pos="567"/>
                <w:tab w:val="left" w:pos="993"/>
                <w:tab w:val="right" w:pos="8505"/>
              </w:tabs>
              <w:rPr>
                <w:b/>
                <w:lang w:val="af-ZA"/>
              </w:rPr>
            </w:pPr>
            <w:r w:rsidRPr="0063704C">
              <w:rPr>
                <w:b/>
                <w:lang w:val="af-ZA"/>
              </w:rPr>
              <w:t>TOTAAL</w:t>
            </w:r>
          </w:p>
        </w:tc>
        <w:tc>
          <w:tcPr>
            <w:tcW w:w="698" w:type="pct"/>
          </w:tcPr>
          <w:p w:rsidR="00944F5C" w:rsidRPr="00DC3BCA" w:rsidRDefault="00944F5C" w:rsidP="001A1BBB">
            <w:pPr>
              <w:pStyle w:val="OSGR12TABLEBODY"/>
              <w:tabs>
                <w:tab w:val="left" w:pos="567"/>
                <w:tab w:val="left" w:pos="993"/>
                <w:tab w:val="right" w:pos="8505"/>
              </w:tabs>
              <w:jc w:val="right"/>
              <w:rPr>
                <w:lang w:val="af-ZA"/>
              </w:rPr>
            </w:pPr>
            <w:r w:rsidRPr="00DC3BCA">
              <w:rPr>
                <w:lang w:val="af-ZA"/>
              </w:rPr>
              <w:t>2 058,00</w:t>
            </w:r>
          </w:p>
        </w:tc>
      </w:tr>
    </w:tbl>
    <w:p w:rsidR="00944F5C" w:rsidRPr="004A4336" w:rsidRDefault="00944F5C" w:rsidP="00944F5C">
      <w:pPr>
        <w:pStyle w:val="OSGR12BODYNUMBER"/>
        <w:tabs>
          <w:tab w:val="left" w:pos="993"/>
          <w:tab w:val="right" w:pos="8505"/>
        </w:tabs>
        <w:spacing w:line="240" w:lineRule="auto"/>
        <w:rPr>
          <w:sz w:val="14"/>
          <w:lang w:val="af-ZA"/>
        </w:rPr>
      </w:pPr>
    </w:p>
    <w:p w:rsidR="00944F5C" w:rsidRDefault="00944F5C" w:rsidP="00944F5C">
      <w:pPr>
        <w:pStyle w:val="OSGR12BODYNUMBER"/>
        <w:tabs>
          <w:tab w:val="left" w:pos="993"/>
          <w:tab w:val="right" w:pos="8505"/>
        </w:tabs>
        <w:rPr>
          <w:lang w:val="af-ZA"/>
        </w:rPr>
      </w:pPr>
      <w:r w:rsidRPr="00DC3BCA">
        <w:rPr>
          <w:lang w:val="af-ZA"/>
        </w:rPr>
        <w:t>2.1.1</w:t>
      </w:r>
      <w:r w:rsidRPr="00DC3BCA">
        <w:rPr>
          <w:lang w:val="af-ZA"/>
        </w:rPr>
        <w:tab/>
        <w:t xml:space="preserve">Gee TWEE redes hoekom dit vir </w:t>
      </w:r>
      <w:r>
        <w:rPr>
          <w:lang w:val="af-ZA"/>
        </w:rPr>
        <w:t>’</w:t>
      </w:r>
      <w:r w:rsidRPr="00DC3BCA">
        <w:rPr>
          <w:lang w:val="af-ZA"/>
        </w:rPr>
        <w:t>n plaasbestuurder belangrik is om</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finansiële rekords op te stel.</w:t>
      </w:r>
      <w:r w:rsidRPr="00DC3BCA">
        <w:rPr>
          <w:lang w:val="af-ZA"/>
        </w:rPr>
        <w:tab/>
        <w:t>(2)</w:t>
      </w:r>
    </w:p>
    <w:p w:rsidR="00944F5C" w:rsidRDefault="00944F5C" w:rsidP="00944F5C">
      <w:pPr>
        <w:pStyle w:val="OSGR12BODYNUMBER"/>
        <w:tabs>
          <w:tab w:val="left" w:pos="993"/>
          <w:tab w:val="right" w:pos="8505"/>
        </w:tabs>
        <w:rPr>
          <w:lang w:val="af-ZA"/>
        </w:rPr>
      </w:pPr>
      <w:r w:rsidRPr="00DC3BCA">
        <w:rPr>
          <w:lang w:val="af-ZA"/>
        </w:rPr>
        <w:t>2.1.2</w:t>
      </w:r>
      <w:r w:rsidRPr="00DC3BCA">
        <w:rPr>
          <w:lang w:val="af-ZA"/>
        </w:rPr>
        <w:tab/>
        <w:t xml:space="preserve">Gebruik </w:t>
      </w:r>
      <w:r>
        <w:rPr>
          <w:lang w:val="af-ZA"/>
        </w:rPr>
        <w:t>’</w:t>
      </w:r>
      <w:r w:rsidRPr="00DC3BCA">
        <w:rPr>
          <w:lang w:val="af-ZA"/>
        </w:rPr>
        <w:t>n formule om die wins te ber</w:t>
      </w:r>
      <w:r>
        <w:rPr>
          <w:lang w:val="af-ZA"/>
        </w:rPr>
        <w:t>eken wat die boer vir die maand</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gemaak het, gebaseer op die data hierbo verskaf.</w:t>
      </w:r>
      <w:r>
        <w:rPr>
          <w:lang w:val="af-ZA"/>
        </w:rPr>
        <w:tab/>
      </w:r>
      <w:r w:rsidRPr="00DC3BCA">
        <w:rPr>
          <w:lang w:val="af-ZA"/>
        </w:rPr>
        <w:t>(4)</w:t>
      </w:r>
    </w:p>
    <w:p w:rsidR="00944F5C" w:rsidRDefault="00944F5C" w:rsidP="00944F5C">
      <w:pPr>
        <w:pStyle w:val="OSGR12BODYNUMBER"/>
        <w:tabs>
          <w:tab w:val="left" w:pos="993"/>
          <w:tab w:val="right" w:pos="8505"/>
        </w:tabs>
        <w:rPr>
          <w:lang w:val="af-ZA"/>
        </w:rPr>
      </w:pPr>
      <w:r w:rsidRPr="00DC3BCA">
        <w:rPr>
          <w:lang w:val="af-ZA"/>
        </w:rPr>
        <w:t>2.2</w:t>
      </w:r>
      <w:r w:rsidRPr="00DC3BCA">
        <w:rPr>
          <w:lang w:val="af-ZA"/>
        </w:rPr>
        <w:tab/>
        <w:t>Die onderstaande entrepreneuriese suksesfaktore word beno</w:t>
      </w:r>
      <w:r>
        <w:rPr>
          <w:lang w:val="af-ZA"/>
        </w:rPr>
        <w:t xml:space="preserve">dig vir goeie </w:t>
      </w:r>
      <w:r>
        <w:rPr>
          <w:lang w:val="af-ZA"/>
        </w:rPr>
        <w:br/>
        <w:t>menseverhoudings:</w:t>
      </w:r>
    </w:p>
    <w:tbl>
      <w:tblPr>
        <w:tblW w:w="0" w:type="auto"/>
        <w:tblInd w:w="567" w:type="dxa"/>
        <w:tblLook w:val="04A0" w:firstRow="1" w:lastRow="0" w:firstColumn="1" w:lastColumn="0" w:noHBand="0" w:noVBand="1"/>
      </w:tblPr>
      <w:tblGrid>
        <w:gridCol w:w="2943"/>
        <w:gridCol w:w="4644"/>
      </w:tblGrid>
      <w:tr w:rsidR="00944F5C" w:rsidRPr="003401E7" w:rsidTr="001A1BBB">
        <w:tc>
          <w:tcPr>
            <w:tcW w:w="2943" w:type="dxa"/>
            <w:shd w:val="clear" w:color="auto" w:fill="auto"/>
          </w:tcPr>
          <w:p w:rsidR="00944F5C" w:rsidRPr="003401E7" w:rsidRDefault="00944F5C" w:rsidP="001A1BBB">
            <w:pPr>
              <w:pStyle w:val="OSGR12BODYBULLET"/>
              <w:tabs>
                <w:tab w:val="clear" w:pos="284"/>
                <w:tab w:val="left" w:pos="567"/>
                <w:tab w:val="left" w:pos="993"/>
                <w:tab w:val="right" w:pos="8505"/>
              </w:tabs>
              <w:spacing w:line="240" w:lineRule="auto"/>
              <w:ind w:left="284" w:hanging="284"/>
              <w:rPr>
                <w:lang w:val="en-GB"/>
              </w:rPr>
            </w:pPr>
            <w:proofErr w:type="spellStart"/>
            <w:r>
              <w:rPr>
                <w:lang w:val="en-GB"/>
              </w:rPr>
              <w:t>Waardering</w:t>
            </w:r>
            <w:proofErr w:type="spellEnd"/>
          </w:p>
          <w:p w:rsidR="00944F5C" w:rsidRPr="003401E7" w:rsidRDefault="00944F5C" w:rsidP="001A1BBB">
            <w:pPr>
              <w:pStyle w:val="OSGR12BODYBULLET"/>
              <w:tabs>
                <w:tab w:val="clear" w:pos="284"/>
                <w:tab w:val="left" w:pos="567"/>
                <w:tab w:val="left" w:pos="993"/>
                <w:tab w:val="right" w:pos="8505"/>
              </w:tabs>
              <w:spacing w:line="240" w:lineRule="auto"/>
              <w:ind w:left="284" w:hanging="284"/>
              <w:rPr>
                <w:lang w:val="en-GB"/>
              </w:rPr>
            </w:pPr>
            <w:proofErr w:type="spellStart"/>
            <w:r>
              <w:rPr>
                <w:lang w:val="en-GB"/>
              </w:rPr>
              <w:t>Stiptelikheid</w:t>
            </w:r>
            <w:proofErr w:type="spellEnd"/>
          </w:p>
          <w:p w:rsidR="00944F5C" w:rsidRPr="004A4336" w:rsidRDefault="00944F5C" w:rsidP="001A1BBB">
            <w:pPr>
              <w:pStyle w:val="OSGR12BODYNUMBER"/>
              <w:tabs>
                <w:tab w:val="left" w:pos="993"/>
                <w:tab w:val="right" w:pos="8505"/>
              </w:tabs>
              <w:spacing w:line="240" w:lineRule="auto"/>
              <w:ind w:left="0" w:firstLine="0"/>
              <w:rPr>
                <w:sz w:val="16"/>
                <w:lang w:val="en-GB"/>
              </w:rPr>
            </w:pPr>
          </w:p>
        </w:tc>
        <w:tc>
          <w:tcPr>
            <w:tcW w:w="4644" w:type="dxa"/>
            <w:shd w:val="clear" w:color="auto" w:fill="auto"/>
          </w:tcPr>
          <w:p w:rsidR="00944F5C" w:rsidRPr="003401E7" w:rsidRDefault="00944F5C" w:rsidP="001A1BBB">
            <w:pPr>
              <w:pStyle w:val="OSGR12BODYBULLET"/>
              <w:tabs>
                <w:tab w:val="clear" w:pos="284"/>
                <w:tab w:val="left" w:pos="567"/>
                <w:tab w:val="left" w:pos="993"/>
                <w:tab w:val="right" w:pos="8505"/>
              </w:tabs>
              <w:spacing w:line="240" w:lineRule="auto"/>
              <w:ind w:left="851" w:hanging="284"/>
              <w:rPr>
                <w:lang w:val="en-GB"/>
              </w:rPr>
            </w:pPr>
            <w:proofErr w:type="spellStart"/>
            <w:r>
              <w:rPr>
                <w:lang w:val="en-GB"/>
              </w:rPr>
              <w:lastRenderedPageBreak/>
              <w:t>Leierskap</w:t>
            </w:r>
            <w:proofErr w:type="spellEnd"/>
          </w:p>
          <w:p w:rsidR="00944F5C" w:rsidRPr="003401E7" w:rsidRDefault="00944F5C" w:rsidP="001A1BBB">
            <w:pPr>
              <w:pStyle w:val="OSGR12BODYBULLET"/>
              <w:tabs>
                <w:tab w:val="clear" w:pos="284"/>
                <w:tab w:val="left" w:pos="567"/>
                <w:tab w:val="left" w:pos="993"/>
                <w:tab w:val="right" w:pos="8505"/>
              </w:tabs>
              <w:spacing w:line="240" w:lineRule="auto"/>
              <w:ind w:left="851" w:hanging="284"/>
              <w:rPr>
                <w:lang w:val="en-GB"/>
              </w:rPr>
            </w:pPr>
            <w:proofErr w:type="spellStart"/>
            <w:r w:rsidRPr="003401E7">
              <w:rPr>
                <w:lang w:val="en-GB"/>
              </w:rPr>
              <w:t>Motiv</w:t>
            </w:r>
            <w:r>
              <w:rPr>
                <w:lang w:val="en-GB"/>
              </w:rPr>
              <w:t>ering</w:t>
            </w:r>
            <w:proofErr w:type="spellEnd"/>
          </w:p>
        </w:tc>
      </w:tr>
    </w:tbl>
    <w:p w:rsidR="00944F5C" w:rsidRDefault="00944F5C" w:rsidP="00944F5C">
      <w:pPr>
        <w:pStyle w:val="OSGR12BODYNUMBER"/>
        <w:tabs>
          <w:tab w:val="left" w:pos="993"/>
          <w:tab w:val="right" w:pos="8505"/>
        </w:tabs>
        <w:rPr>
          <w:lang w:val="af-ZA"/>
        </w:rPr>
      </w:pPr>
      <w:r w:rsidRPr="00DC3BCA">
        <w:rPr>
          <w:lang w:val="af-ZA"/>
        </w:rPr>
        <w:lastRenderedPageBreak/>
        <w:tab/>
        <w:t>Identifiseer die suksesfaktore wat by elk van die onderstaande</w:t>
      </w:r>
      <w:r>
        <w:rPr>
          <w:lang w:val="af-ZA"/>
        </w:rPr>
        <w:t xml:space="preserve"> beskrywings</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 xml:space="preserve">pas. Elke suksesfaktor mag slegs EEN keer gebruik word. </w:t>
      </w:r>
    </w:p>
    <w:p w:rsidR="00944F5C" w:rsidRDefault="00944F5C" w:rsidP="00944F5C">
      <w:pPr>
        <w:pStyle w:val="OSGR12BODYNUMBER"/>
        <w:tabs>
          <w:tab w:val="left" w:pos="993"/>
          <w:tab w:val="right" w:pos="8505"/>
        </w:tabs>
        <w:rPr>
          <w:lang w:val="af-ZA"/>
        </w:rPr>
      </w:pPr>
      <w:r w:rsidRPr="00DC3BCA">
        <w:rPr>
          <w:lang w:val="af-ZA"/>
        </w:rPr>
        <w:t>2.2.1</w:t>
      </w:r>
      <w:r w:rsidRPr="00DC3BCA">
        <w:rPr>
          <w:lang w:val="af-ZA"/>
        </w:rPr>
        <w:tab/>
      </w:r>
      <w:r>
        <w:rPr>
          <w:lang w:val="af-ZA"/>
        </w:rPr>
        <w:t>’</w:t>
      </w:r>
      <w:r w:rsidRPr="00DC3BCA">
        <w:rPr>
          <w:lang w:val="af-ZA"/>
        </w:rPr>
        <w:t>n Nuut-ontwerpte bonusstelsel wat die</w:t>
      </w:r>
      <w:r>
        <w:rPr>
          <w:lang w:val="af-ZA"/>
        </w:rPr>
        <w:t xml:space="preserve"> produktiwiteit van werkers sal</w:t>
      </w:r>
    </w:p>
    <w:p w:rsidR="00944F5C" w:rsidRDefault="00944F5C" w:rsidP="00944F5C">
      <w:pPr>
        <w:pStyle w:val="OSGR12BODYNUMBER"/>
        <w:tabs>
          <w:tab w:val="left" w:pos="993"/>
          <w:tab w:val="right" w:pos="8505"/>
        </w:tabs>
        <w:rPr>
          <w:lang w:val="af-ZA"/>
        </w:rPr>
      </w:pPr>
      <w:r>
        <w:rPr>
          <w:lang w:val="af-ZA"/>
        </w:rPr>
        <w:tab/>
      </w:r>
      <w:r w:rsidRPr="00DC3BCA">
        <w:rPr>
          <w:lang w:val="af-ZA"/>
        </w:rPr>
        <w:t>verbeter en hull</w:t>
      </w:r>
      <w:r>
        <w:rPr>
          <w:lang w:val="af-ZA"/>
        </w:rPr>
        <w:t>e</w:t>
      </w:r>
      <w:r w:rsidRPr="00DC3BCA">
        <w:rPr>
          <w:lang w:val="af-ZA"/>
        </w:rPr>
        <w:t xml:space="preserve"> bevoordeel wanneer hull</w:t>
      </w:r>
      <w:r>
        <w:rPr>
          <w:lang w:val="af-ZA"/>
        </w:rPr>
        <w:t>e die doelwitte vir die seisoen</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bereik, word deur die boer geïmplementeer.</w:t>
      </w:r>
      <w:r w:rsidRPr="00DC3BCA">
        <w:rPr>
          <w:lang w:val="af-ZA"/>
        </w:rPr>
        <w:tab/>
        <w:t>(1)</w:t>
      </w:r>
    </w:p>
    <w:p w:rsidR="00944F5C" w:rsidRDefault="00944F5C" w:rsidP="00944F5C">
      <w:pPr>
        <w:pStyle w:val="OSGR12BODYNUMBER"/>
        <w:tabs>
          <w:tab w:val="left" w:pos="993"/>
          <w:tab w:val="right" w:pos="8505"/>
        </w:tabs>
        <w:rPr>
          <w:lang w:val="af-ZA"/>
        </w:rPr>
      </w:pPr>
      <w:r w:rsidRPr="00DC3BCA">
        <w:rPr>
          <w:lang w:val="af-ZA"/>
        </w:rPr>
        <w:t>2.2.2</w:t>
      </w:r>
      <w:r w:rsidRPr="00DC3BCA">
        <w:rPr>
          <w:lang w:val="af-ZA"/>
        </w:rPr>
        <w:tab/>
        <w:t xml:space="preserve">Die entrepreneur stel </w:t>
      </w:r>
      <w:r>
        <w:rPr>
          <w:lang w:val="af-ZA"/>
        </w:rPr>
        <w:t>’</w:t>
      </w:r>
      <w:r w:rsidRPr="00DC3BCA">
        <w:rPr>
          <w:lang w:val="af-ZA"/>
        </w:rPr>
        <w:t>n voorbeeld en daa</w:t>
      </w:r>
      <w:r>
        <w:rPr>
          <w:lang w:val="af-ZA"/>
        </w:rPr>
        <w:t>g 10 minute voor die tyd op vir</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pligte wat uitgevoer moet word of vergaderings wat gehou word.</w:t>
      </w:r>
      <w:r w:rsidRPr="00DC3BCA">
        <w:rPr>
          <w:lang w:val="af-ZA"/>
        </w:rPr>
        <w:tab/>
        <w:t>(1)</w:t>
      </w:r>
    </w:p>
    <w:p w:rsidR="00944F5C" w:rsidRPr="00DC3BCA" w:rsidRDefault="00944F5C" w:rsidP="00944F5C">
      <w:pPr>
        <w:pStyle w:val="OSGR12BODYNUMBER"/>
        <w:tabs>
          <w:tab w:val="left" w:pos="993"/>
          <w:tab w:val="right" w:pos="8505"/>
        </w:tabs>
        <w:rPr>
          <w:lang w:val="af-ZA"/>
        </w:rPr>
      </w:pPr>
      <w:r w:rsidRPr="00DC3BCA">
        <w:rPr>
          <w:lang w:val="af-ZA"/>
        </w:rPr>
        <w:t>2.2.3</w:t>
      </w:r>
      <w:r w:rsidRPr="00DC3BCA">
        <w:rPr>
          <w:lang w:val="af-ZA"/>
        </w:rPr>
        <w:tab/>
        <w:t xml:space="preserve">Die entrepreneur deel sertifikate van uitnemendheid by die jaarlikse </w:t>
      </w:r>
      <w:r>
        <w:rPr>
          <w:lang w:val="af-ZA"/>
        </w:rPr>
        <w:br/>
      </w:r>
      <w:r w:rsidRPr="00DC3BCA">
        <w:rPr>
          <w:lang w:val="af-ZA"/>
        </w:rPr>
        <w:t>toekenningsgeleentheid uit aan werkers wat bo hulle normale verpligtinge presteer het.</w:t>
      </w:r>
      <w:r w:rsidRPr="00DC3BCA">
        <w:rPr>
          <w:lang w:val="af-ZA"/>
        </w:rPr>
        <w:tab/>
        <w:t>(1)</w:t>
      </w:r>
    </w:p>
    <w:p w:rsidR="00944F5C" w:rsidRPr="00DC3BCA" w:rsidRDefault="00944F5C" w:rsidP="00944F5C">
      <w:pPr>
        <w:pStyle w:val="OSGR12BODYNUMBER"/>
        <w:tabs>
          <w:tab w:val="left" w:pos="993"/>
          <w:tab w:val="right" w:pos="8505"/>
        </w:tabs>
        <w:rPr>
          <w:lang w:val="af-ZA"/>
        </w:rPr>
      </w:pPr>
      <w:r w:rsidRPr="00DC3BCA">
        <w:rPr>
          <w:lang w:val="af-ZA"/>
        </w:rPr>
        <w:t>2.2.4</w:t>
      </w:r>
      <w:r w:rsidRPr="00DC3BCA">
        <w:rPr>
          <w:lang w:val="af-ZA"/>
        </w:rPr>
        <w:tab/>
        <w:t>Die plaasbestuurder inspir</w:t>
      </w:r>
      <w:r>
        <w:rPr>
          <w:lang w:val="af-ZA"/>
        </w:rPr>
        <w:t>e</w:t>
      </w:r>
      <w:r w:rsidRPr="00DC3BCA">
        <w:rPr>
          <w:lang w:val="af-ZA"/>
        </w:rPr>
        <w:t>er werkers deur sy/haar duidelike visie en professionalisme.</w:t>
      </w:r>
      <w:r w:rsidRPr="00DC3BCA">
        <w:rPr>
          <w:lang w:val="af-ZA"/>
        </w:rPr>
        <w:tab/>
        <w:t>(1)</w:t>
      </w:r>
    </w:p>
    <w:p w:rsidR="00944F5C" w:rsidRDefault="00944F5C" w:rsidP="00944F5C">
      <w:pPr>
        <w:pStyle w:val="OSGR12BODYNUMBER"/>
        <w:tabs>
          <w:tab w:val="left" w:pos="993"/>
          <w:tab w:val="right" w:pos="8505"/>
        </w:tabs>
        <w:spacing w:line="240" w:lineRule="auto"/>
        <w:rPr>
          <w:b/>
          <w:lang w:val="af-ZA"/>
        </w:rPr>
      </w:pPr>
      <w:r>
        <w:rPr>
          <w:b/>
          <w:lang w:val="af-ZA"/>
        </w:rPr>
        <w:tab/>
      </w:r>
      <w:r>
        <w:rPr>
          <w:b/>
          <w:lang w:val="af-ZA"/>
        </w:rPr>
        <w:tab/>
        <w:t xml:space="preserve"> </w:t>
      </w:r>
      <w:r>
        <w:rPr>
          <w:b/>
          <w:lang w:val="af-ZA"/>
        </w:rPr>
        <w:tab/>
        <w:t>[10</w:t>
      </w:r>
      <w:r w:rsidRPr="00BC4AB3">
        <w:rPr>
          <w:b/>
          <w:lang w:val="af-ZA"/>
        </w:rPr>
        <w:t>]</w:t>
      </w:r>
    </w:p>
    <w:p w:rsidR="00944F5C" w:rsidRPr="00DC3BCA" w:rsidRDefault="00944F5C" w:rsidP="00944F5C">
      <w:pPr>
        <w:pStyle w:val="OSGR12BODYNUMBER"/>
        <w:tabs>
          <w:tab w:val="left" w:pos="993"/>
          <w:tab w:val="right" w:pos="8505"/>
        </w:tabs>
        <w:rPr>
          <w:b/>
          <w:lang w:val="af-ZA"/>
        </w:rPr>
      </w:pPr>
      <w:r w:rsidRPr="00DC3BCA">
        <w:rPr>
          <w:b/>
          <w:lang w:val="af-ZA"/>
        </w:rPr>
        <w:t>Vraag 3</w:t>
      </w:r>
    </w:p>
    <w:p w:rsidR="00944F5C" w:rsidRDefault="00944F5C" w:rsidP="00944F5C">
      <w:pPr>
        <w:pStyle w:val="OSGR12BODYNUMBER"/>
        <w:tabs>
          <w:tab w:val="left" w:pos="993"/>
          <w:tab w:val="right" w:pos="8505"/>
        </w:tabs>
        <w:rPr>
          <w:lang w:val="af-ZA"/>
        </w:rPr>
      </w:pPr>
      <w:r w:rsidRPr="00DC3BCA">
        <w:rPr>
          <w:lang w:val="af-ZA"/>
        </w:rPr>
        <w:t>3.1</w:t>
      </w:r>
      <w:r w:rsidRPr="00DC3BCA">
        <w:rPr>
          <w:lang w:val="af-ZA"/>
        </w:rPr>
        <w:tab/>
        <w:t>Die plaasbestuurder moet aktiwiteite vooruit kan beplan vir arbeids</w:t>
      </w:r>
      <w:r>
        <w:rPr>
          <w:lang w:val="af-ZA"/>
        </w:rPr>
        <w:t>-</w:t>
      </w:r>
      <w:r w:rsidRPr="00DC3BCA">
        <w:rPr>
          <w:lang w:val="af-ZA"/>
        </w:rPr>
        <w:t xml:space="preserve">produktiwiteit. </w:t>
      </w:r>
      <w:r>
        <w:rPr>
          <w:lang w:val="af-ZA"/>
        </w:rPr>
        <w:br/>
      </w:r>
      <w:r w:rsidRPr="00DC3BCA">
        <w:rPr>
          <w:lang w:val="af-ZA"/>
        </w:rPr>
        <w:t>Die tabel hieronder toon d</w:t>
      </w:r>
      <w:r>
        <w:rPr>
          <w:lang w:val="af-ZA"/>
        </w:rPr>
        <w:t>ie werksplan vir die teling van</w:t>
      </w:r>
    </w:p>
    <w:p w:rsidR="00944F5C" w:rsidRDefault="00944F5C" w:rsidP="00944F5C">
      <w:pPr>
        <w:pStyle w:val="OSGR12BODYNUMBER"/>
        <w:tabs>
          <w:tab w:val="left" w:pos="993"/>
          <w:tab w:val="right" w:pos="8505"/>
        </w:tabs>
        <w:rPr>
          <w:lang w:val="af-ZA"/>
        </w:rPr>
      </w:pPr>
      <w:r>
        <w:rPr>
          <w:lang w:val="af-ZA"/>
        </w:rPr>
        <w:tab/>
        <w:t>skape op ‘n plaas aan.</w:t>
      </w:r>
    </w:p>
    <w:p w:rsidR="00944F5C" w:rsidRPr="00DD5123" w:rsidRDefault="00944F5C" w:rsidP="00944F5C">
      <w:pPr>
        <w:pStyle w:val="OSGR12BODYNUMBER"/>
        <w:tabs>
          <w:tab w:val="left" w:pos="993"/>
          <w:tab w:val="right" w:pos="8505"/>
        </w:tabs>
        <w:rPr>
          <w:sz w:val="16"/>
          <w:lang w:val="af-ZA"/>
        </w:rPr>
      </w:pPr>
    </w:p>
    <w:tbl>
      <w:tblPr>
        <w:tblW w:w="414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393"/>
        <w:gridCol w:w="3585"/>
      </w:tblGrid>
      <w:tr w:rsidR="00944F5C" w:rsidRPr="00DC3BCA" w:rsidTr="001A1BBB">
        <w:tc>
          <w:tcPr>
            <w:tcW w:w="1098" w:type="pct"/>
            <w:shd w:val="clear" w:color="auto" w:fill="BFBFBF" w:themeFill="background1" w:themeFillShade="BF"/>
          </w:tcPr>
          <w:p w:rsidR="00944F5C" w:rsidRPr="00DC3BCA" w:rsidRDefault="00944F5C" w:rsidP="001A1BBB">
            <w:pPr>
              <w:pStyle w:val="OSGR12TABLEHEAD"/>
              <w:tabs>
                <w:tab w:val="left" w:pos="567"/>
                <w:tab w:val="left" w:pos="993"/>
                <w:tab w:val="right" w:pos="8505"/>
              </w:tabs>
              <w:rPr>
                <w:lang w:val="af-ZA"/>
              </w:rPr>
            </w:pPr>
            <w:r w:rsidRPr="00DC3BCA">
              <w:rPr>
                <w:lang w:val="af-ZA"/>
              </w:rPr>
              <w:t>PLIGTE</w:t>
            </w:r>
          </w:p>
        </w:tc>
        <w:tc>
          <w:tcPr>
            <w:tcW w:w="1562" w:type="pct"/>
            <w:shd w:val="clear" w:color="auto" w:fill="BFBFBF" w:themeFill="background1" w:themeFillShade="BF"/>
          </w:tcPr>
          <w:p w:rsidR="00944F5C" w:rsidRPr="00DC3BCA" w:rsidRDefault="00944F5C" w:rsidP="001A1BBB">
            <w:pPr>
              <w:pStyle w:val="OSGR12TABLEHEAD"/>
              <w:tabs>
                <w:tab w:val="left" w:pos="567"/>
                <w:tab w:val="left" w:pos="993"/>
                <w:tab w:val="right" w:pos="8505"/>
              </w:tabs>
              <w:rPr>
                <w:lang w:val="af-ZA"/>
              </w:rPr>
            </w:pPr>
            <w:r w:rsidRPr="00DC3BCA">
              <w:rPr>
                <w:lang w:val="af-ZA"/>
              </w:rPr>
              <w:t>MAAND</w:t>
            </w:r>
          </w:p>
        </w:tc>
        <w:tc>
          <w:tcPr>
            <w:tcW w:w="2341" w:type="pct"/>
            <w:shd w:val="clear" w:color="auto" w:fill="BFBFBF" w:themeFill="background1" w:themeFillShade="BF"/>
          </w:tcPr>
          <w:p w:rsidR="00944F5C" w:rsidRPr="00DC3BCA" w:rsidRDefault="00944F5C" w:rsidP="001A1BBB">
            <w:pPr>
              <w:pStyle w:val="OSGR12TABLEHEAD"/>
              <w:tabs>
                <w:tab w:val="left" w:pos="567"/>
                <w:tab w:val="left" w:pos="993"/>
                <w:tab w:val="right" w:pos="8505"/>
              </w:tabs>
              <w:rPr>
                <w:lang w:val="af-ZA"/>
              </w:rPr>
            </w:pPr>
            <w:r w:rsidRPr="00DC3BCA">
              <w:rPr>
                <w:lang w:val="af-ZA"/>
              </w:rPr>
              <w:t>AANTAL WERKERS EN TYD</w:t>
            </w:r>
          </w:p>
        </w:tc>
      </w:tr>
      <w:tr w:rsidR="00944F5C" w:rsidRPr="00DC3BCA" w:rsidTr="001A1BBB">
        <w:tc>
          <w:tcPr>
            <w:tcW w:w="1098" w:type="pct"/>
          </w:tcPr>
          <w:p w:rsidR="00944F5C" w:rsidRPr="00DC3BCA" w:rsidRDefault="00944F5C" w:rsidP="001A1BBB">
            <w:pPr>
              <w:pStyle w:val="OSGR12TABLEBODY"/>
              <w:tabs>
                <w:tab w:val="left" w:pos="567"/>
                <w:tab w:val="left" w:pos="993"/>
                <w:tab w:val="right" w:pos="8505"/>
              </w:tabs>
              <w:rPr>
                <w:lang w:val="af-ZA"/>
              </w:rPr>
            </w:pPr>
            <w:r w:rsidRPr="00DC3BCA">
              <w:rPr>
                <w:lang w:val="af-ZA"/>
              </w:rPr>
              <w:t>Oppas</w:t>
            </w:r>
          </w:p>
        </w:tc>
        <w:tc>
          <w:tcPr>
            <w:tcW w:w="1562" w:type="pct"/>
          </w:tcPr>
          <w:p w:rsidR="00944F5C" w:rsidRPr="00DC3BCA" w:rsidRDefault="00944F5C" w:rsidP="001A1BBB">
            <w:pPr>
              <w:pStyle w:val="OSGR12TABLEBODY"/>
              <w:tabs>
                <w:tab w:val="left" w:pos="567"/>
                <w:tab w:val="left" w:pos="993"/>
                <w:tab w:val="right" w:pos="8505"/>
              </w:tabs>
              <w:rPr>
                <w:lang w:val="af-ZA"/>
              </w:rPr>
            </w:pPr>
            <w:r w:rsidRPr="00DC3BCA">
              <w:rPr>
                <w:lang w:val="af-ZA"/>
              </w:rPr>
              <w:t>Januarie tot Desember</w:t>
            </w:r>
          </w:p>
        </w:tc>
        <w:tc>
          <w:tcPr>
            <w:tcW w:w="2341" w:type="pct"/>
          </w:tcPr>
          <w:p w:rsidR="00944F5C" w:rsidRPr="00DC3BCA" w:rsidRDefault="00944F5C" w:rsidP="001A1BBB">
            <w:pPr>
              <w:pStyle w:val="OSGR12TABLEBODY"/>
              <w:tabs>
                <w:tab w:val="left" w:pos="567"/>
                <w:tab w:val="left" w:pos="993"/>
                <w:tab w:val="right" w:pos="8505"/>
              </w:tabs>
              <w:rPr>
                <w:lang w:val="af-ZA"/>
              </w:rPr>
            </w:pPr>
            <w:r w:rsidRPr="00DC3BCA">
              <w:rPr>
                <w:lang w:val="af-ZA"/>
              </w:rPr>
              <w:t>1 persoon elke dag</w:t>
            </w:r>
          </w:p>
        </w:tc>
      </w:tr>
      <w:tr w:rsidR="00944F5C" w:rsidRPr="00DC3BCA" w:rsidTr="001A1BBB">
        <w:tc>
          <w:tcPr>
            <w:tcW w:w="1098" w:type="pct"/>
          </w:tcPr>
          <w:p w:rsidR="00944F5C" w:rsidRPr="00DC3BCA" w:rsidRDefault="00944F5C" w:rsidP="001A1BBB">
            <w:pPr>
              <w:pStyle w:val="OSGR12TABLEBODY"/>
              <w:tabs>
                <w:tab w:val="left" w:pos="567"/>
                <w:tab w:val="left" w:pos="993"/>
                <w:tab w:val="right" w:pos="8505"/>
              </w:tabs>
              <w:rPr>
                <w:lang w:val="af-ZA"/>
              </w:rPr>
            </w:pPr>
            <w:r w:rsidRPr="00DC3BCA">
              <w:rPr>
                <w:lang w:val="af-ZA"/>
              </w:rPr>
              <w:t>Lam</w:t>
            </w:r>
            <w:r>
              <w:rPr>
                <w:lang w:val="af-ZA"/>
              </w:rPr>
              <w:t>tyd</w:t>
            </w:r>
          </w:p>
        </w:tc>
        <w:tc>
          <w:tcPr>
            <w:tcW w:w="1562" w:type="pct"/>
          </w:tcPr>
          <w:p w:rsidR="00944F5C" w:rsidRPr="00DC3BCA" w:rsidRDefault="00944F5C" w:rsidP="001A1BBB">
            <w:pPr>
              <w:pStyle w:val="OSGR12TABLEBODY"/>
              <w:tabs>
                <w:tab w:val="left" w:pos="567"/>
                <w:tab w:val="left" w:pos="993"/>
                <w:tab w:val="right" w:pos="8505"/>
              </w:tabs>
              <w:rPr>
                <w:lang w:val="af-ZA"/>
              </w:rPr>
            </w:pPr>
            <w:r w:rsidRPr="00DC3BCA">
              <w:rPr>
                <w:lang w:val="af-ZA"/>
              </w:rPr>
              <w:t>Mei tot Junie</w:t>
            </w:r>
          </w:p>
        </w:tc>
        <w:tc>
          <w:tcPr>
            <w:tcW w:w="2341" w:type="pct"/>
          </w:tcPr>
          <w:p w:rsidR="00944F5C" w:rsidRPr="00DC3BCA" w:rsidRDefault="00944F5C" w:rsidP="001A1BBB">
            <w:pPr>
              <w:pStyle w:val="OSGR12TABLEBODY"/>
              <w:tabs>
                <w:tab w:val="left" w:pos="567"/>
                <w:tab w:val="left" w:pos="993"/>
                <w:tab w:val="right" w:pos="8505"/>
              </w:tabs>
              <w:rPr>
                <w:lang w:val="af-ZA"/>
              </w:rPr>
            </w:pPr>
            <w:r w:rsidRPr="00DC3BCA">
              <w:rPr>
                <w:lang w:val="af-ZA"/>
              </w:rPr>
              <w:t>1 persoon/dag (beperkte periode)</w:t>
            </w:r>
          </w:p>
        </w:tc>
      </w:tr>
      <w:tr w:rsidR="00944F5C" w:rsidRPr="00DC3BCA" w:rsidTr="001A1BBB">
        <w:tc>
          <w:tcPr>
            <w:tcW w:w="1098" w:type="pct"/>
          </w:tcPr>
          <w:p w:rsidR="00944F5C" w:rsidRPr="00DC3BCA" w:rsidRDefault="00944F5C" w:rsidP="001A1BBB">
            <w:pPr>
              <w:pStyle w:val="OSGR12TABLEBODY"/>
              <w:tabs>
                <w:tab w:val="left" w:pos="567"/>
                <w:tab w:val="left" w:pos="993"/>
                <w:tab w:val="right" w:pos="8505"/>
              </w:tabs>
              <w:rPr>
                <w:lang w:val="af-ZA"/>
              </w:rPr>
            </w:pPr>
            <w:r w:rsidRPr="00DC3BCA">
              <w:rPr>
                <w:lang w:val="af-ZA"/>
              </w:rPr>
              <w:t>Dip</w:t>
            </w:r>
          </w:p>
        </w:tc>
        <w:tc>
          <w:tcPr>
            <w:tcW w:w="1562" w:type="pct"/>
          </w:tcPr>
          <w:p w:rsidR="00944F5C" w:rsidRPr="00DC3BCA" w:rsidRDefault="00944F5C" w:rsidP="001A1BBB">
            <w:pPr>
              <w:pStyle w:val="OSGR12TABLEBODY"/>
              <w:tabs>
                <w:tab w:val="left" w:pos="567"/>
                <w:tab w:val="left" w:pos="993"/>
                <w:tab w:val="right" w:pos="8505"/>
              </w:tabs>
              <w:rPr>
                <w:lang w:val="af-ZA"/>
              </w:rPr>
            </w:pPr>
            <w:r w:rsidRPr="00DC3BCA">
              <w:rPr>
                <w:lang w:val="af-ZA"/>
              </w:rPr>
              <w:t>Februarie tot Desember</w:t>
            </w:r>
          </w:p>
        </w:tc>
        <w:tc>
          <w:tcPr>
            <w:tcW w:w="2341" w:type="pct"/>
          </w:tcPr>
          <w:p w:rsidR="00944F5C" w:rsidRPr="00DC3BCA" w:rsidRDefault="00944F5C" w:rsidP="001A1BBB">
            <w:pPr>
              <w:pStyle w:val="OSGR12TABLEBODY"/>
              <w:tabs>
                <w:tab w:val="left" w:pos="567"/>
                <w:tab w:val="left" w:pos="993"/>
                <w:tab w:val="right" w:pos="8505"/>
              </w:tabs>
              <w:rPr>
                <w:lang w:val="af-ZA"/>
              </w:rPr>
            </w:pPr>
            <w:r w:rsidRPr="00DC3BCA">
              <w:rPr>
                <w:lang w:val="af-ZA"/>
              </w:rPr>
              <w:t>2 persone op gereelde intervalle</w:t>
            </w:r>
          </w:p>
        </w:tc>
      </w:tr>
      <w:tr w:rsidR="00944F5C" w:rsidRPr="00DC3BCA" w:rsidTr="001A1BBB">
        <w:tc>
          <w:tcPr>
            <w:tcW w:w="1098" w:type="pct"/>
          </w:tcPr>
          <w:p w:rsidR="00944F5C" w:rsidRPr="00DC3BCA" w:rsidRDefault="00944F5C" w:rsidP="001A1BBB">
            <w:pPr>
              <w:pStyle w:val="OSGR12TABLEBODY"/>
              <w:tabs>
                <w:tab w:val="left" w:pos="567"/>
                <w:tab w:val="left" w:pos="993"/>
                <w:tab w:val="right" w:pos="8505"/>
              </w:tabs>
              <w:rPr>
                <w:lang w:val="af-ZA"/>
              </w:rPr>
            </w:pPr>
            <w:r w:rsidRPr="00DC3BCA">
              <w:rPr>
                <w:lang w:val="af-ZA"/>
              </w:rPr>
              <w:t>Dosering</w:t>
            </w:r>
          </w:p>
        </w:tc>
        <w:tc>
          <w:tcPr>
            <w:tcW w:w="1562" w:type="pct"/>
          </w:tcPr>
          <w:p w:rsidR="00944F5C" w:rsidRPr="00DC3BCA" w:rsidRDefault="00944F5C" w:rsidP="001A1BBB">
            <w:pPr>
              <w:pStyle w:val="OSGR12TABLEBODY"/>
              <w:tabs>
                <w:tab w:val="left" w:pos="567"/>
                <w:tab w:val="left" w:pos="993"/>
                <w:tab w:val="right" w:pos="8505"/>
              </w:tabs>
              <w:rPr>
                <w:lang w:val="af-ZA"/>
              </w:rPr>
            </w:pPr>
            <w:r w:rsidRPr="00DC3BCA">
              <w:rPr>
                <w:lang w:val="af-ZA"/>
              </w:rPr>
              <w:t>Elke maand</w:t>
            </w:r>
          </w:p>
        </w:tc>
        <w:tc>
          <w:tcPr>
            <w:tcW w:w="2341" w:type="pct"/>
          </w:tcPr>
          <w:p w:rsidR="00944F5C" w:rsidRPr="00DC3BCA" w:rsidRDefault="00944F5C" w:rsidP="001A1BBB">
            <w:pPr>
              <w:pStyle w:val="OSGR12TABLEBODY"/>
              <w:tabs>
                <w:tab w:val="left" w:pos="567"/>
                <w:tab w:val="left" w:pos="993"/>
                <w:tab w:val="right" w:pos="8505"/>
              </w:tabs>
              <w:rPr>
                <w:lang w:val="af-ZA"/>
              </w:rPr>
            </w:pPr>
            <w:r w:rsidRPr="00DC3BCA">
              <w:rPr>
                <w:lang w:val="af-ZA"/>
              </w:rPr>
              <w:t>2 persone op gereelde intervalle</w:t>
            </w:r>
          </w:p>
        </w:tc>
      </w:tr>
      <w:tr w:rsidR="00944F5C" w:rsidRPr="00DC3BCA" w:rsidTr="001A1BBB">
        <w:tc>
          <w:tcPr>
            <w:tcW w:w="1098" w:type="pct"/>
          </w:tcPr>
          <w:p w:rsidR="00944F5C" w:rsidRPr="00DC3BCA" w:rsidRDefault="00944F5C" w:rsidP="001A1BBB">
            <w:pPr>
              <w:pStyle w:val="OSGR12TABLEBODY"/>
              <w:tabs>
                <w:tab w:val="left" w:pos="567"/>
                <w:tab w:val="left" w:pos="993"/>
                <w:tab w:val="right" w:pos="8505"/>
              </w:tabs>
              <w:rPr>
                <w:lang w:val="af-ZA"/>
              </w:rPr>
            </w:pPr>
            <w:r w:rsidRPr="00DC3BCA">
              <w:rPr>
                <w:lang w:val="af-ZA"/>
              </w:rPr>
              <w:t>Skeer</w:t>
            </w:r>
          </w:p>
        </w:tc>
        <w:tc>
          <w:tcPr>
            <w:tcW w:w="1562" w:type="pct"/>
          </w:tcPr>
          <w:p w:rsidR="00944F5C" w:rsidRPr="00DC3BCA" w:rsidRDefault="00944F5C" w:rsidP="001A1BBB">
            <w:pPr>
              <w:pStyle w:val="OSGR12TABLEBODY"/>
              <w:tabs>
                <w:tab w:val="left" w:pos="567"/>
                <w:tab w:val="left" w:pos="993"/>
                <w:tab w:val="right" w:pos="8505"/>
              </w:tabs>
              <w:rPr>
                <w:lang w:val="af-ZA"/>
              </w:rPr>
            </w:pPr>
            <w:r w:rsidRPr="00DC3BCA">
              <w:rPr>
                <w:lang w:val="af-ZA"/>
              </w:rPr>
              <w:t>Oktober</w:t>
            </w:r>
          </w:p>
        </w:tc>
        <w:tc>
          <w:tcPr>
            <w:tcW w:w="2341" w:type="pct"/>
          </w:tcPr>
          <w:p w:rsidR="00944F5C" w:rsidRPr="00DC3BCA" w:rsidRDefault="00944F5C" w:rsidP="001A1BBB">
            <w:pPr>
              <w:pStyle w:val="OSGR12TABLEBODY"/>
              <w:tabs>
                <w:tab w:val="left" w:pos="567"/>
                <w:tab w:val="left" w:pos="993"/>
                <w:tab w:val="right" w:pos="8505"/>
              </w:tabs>
              <w:rPr>
                <w:lang w:val="af-ZA"/>
              </w:rPr>
            </w:pPr>
            <w:r w:rsidRPr="00DC3BCA">
              <w:rPr>
                <w:lang w:val="af-ZA"/>
              </w:rPr>
              <w:t>1 persoon + skeerders vir 10 dae</w:t>
            </w:r>
          </w:p>
        </w:tc>
      </w:tr>
    </w:tbl>
    <w:p w:rsidR="00944F5C" w:rsidRPr="00DD5123" w:rsidRDefault="00944F5C" w:rsidP="00944F5C">
      <w:pPr>
        <w:pStyle w:val="OSGR12BODYNUMBER"/>
        <w:tabs>
          <w:tab w:val="left" w:pos="993"/>
          <w:tab w:val="right" w:pos="8505"/>
        </w:tabs>
        <w:rPr>
          <w:sz w:val="16"/>
          <w:lang w:val="af-ZA"/>
        </w:rPr>
      </w:pPr>
    </w:p>
    <w:p w:rsidR="00944F5C" w:rsidRPr="00DC3BCA" w:rsidRDefault="00944F5C" w:rsidP="00944F5C">
      <w:pPr>
        <w:pStyle w:val="OSGR12BODYNUMBER"/>
        <w:tabs>
          <w:tab w:val="left" w:pos="993"/>
          <w:tab w:val="right" w:pos="8505"/>
        </w:tabs>
        <w:rPr>
          <w:lang w:val="af-ZA"/>
        </w:rPr>
      </w:pPr>
      <w:r w:rsidRPr="00DC3BCA">
        <w:rPr>
          <w:lang w:val="af-ZA"/>
        </w:rPr>
        <w:t>3.1.1</w:t>
      </w:r>
      <w:r w:rsidRPr="00DC3BCA">
        <w:rPr>
          <w:lang w:val="af-ZA"/>
        </w:rPr>
        <w:tab/>
        <w:t>Identifiseer TWEE pligte waar permanente werkers benodig word.</w:t>
      </w:r>
      <w:r w:rsidRPr="00DC3BCA">
        <w:rPr>
          <w:lang w:val="af-ZA"/>
        </w:rPr>
        <w:tab/>
        <w:t>(2)</w:t>
      </w:r>
    </w:p>
    <w:p w:rsidR="00944F5C" w:rsidRDefault="00944F5C" w:rsidP="00944F5C">
      <w:pPr>
        <w:pStyle w:val="OSGR12BODYNUMBER"/>
        <w:tabs>
          <w:tab w:val="left" w:pos="993"/>
          <w:tab w:val="right" w:pos="8505"/>
        </w:tabs>
        <w:rPr>
          <w:lang w:val="af-ZA"/>
        </w:rPr>
      </w:pPr>
      <w:r w:rsidRPr="00DC3BCA">
        <w:rPr>
          <w:lang w:val="af-ZA"/>
        </w:rPr>
        <w:t>3.1.2</w:t>
      </w:r>
      <w:r w:rsidRPr="00DC3BCA">
        <w:rPr>
          <w:lang w:val="af-ZA"/>
        </w:rPr>
        <w:tab/>
        <w:t>Noem DRIE maniere waarop die plaasbestuurder die lewens</w:t>
      </w:r>
      <w:r>
        <w:rPr>
          <w:lang w:val="af-ZA"/>
        </w:rPr>
        <w:t>toestande van</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 xml:space="preserve">die werkers kan verbeter.  </w:t>
      </w:r>
      <w:r w:rsidRPr="00DC3BCA">
        <w:rPr>
          <w:lang w:val="af-ZA"/>
        </w:rPr>
        <w:tab/>
        <w:t>(3)</w:t>
      </w:r>
    </w:p>
    <w:p w:rsidR="00944F5C" w:rsidRDefault="00944F5C" w:rsidP="00944F5C">
      <w:pPr>
        <w:pStyle w:val="OSGR12BODYNUMBER"/>
        <w:tabs>
          <w:tab w:val="left" w:pos="993"/>
          <w:tab w:val="right" w:pos="8505"/>
        </w:tabs>
        <w:rPr>
          <w:lang w:val="af-ZA"/>
        </w:rPr>
      </w:pPr>
      <w:r w:rsidRPr="00DC3BCA">
        <w:rPr>
          <w:lang w:val="af-ZA"/>
        </w:rPr>
        <w:t>3.2</w:t>
      </w:r>
      <w:r w:rsidRPr="00DC3BCA">
        <w:rPr>
          <w:lang w:val="af-ZA"/>
        </w:rPr>
        <w:tab/>
        <w:t xml:space="preserve">Kapitaal verwys na die finansies wat benodig word om </w:t>
      </w:r>
      <w:r>
        <w:rPr>
          <w:lang w:val="af-ZA"/>
        </w:rPr>
        <w:t>’n boerdery te</w:t>
      </w:r>
    </w:p>
    <w:p w:rsidR="00944F5C" w:rsidRPr="00DC3BCA" w:rsidRDefault="00944F5C" w:rsidP="00944F5C">
      <w:pPr>
        <w:pStyle w:val="OSGR12BODYNUMBER"/>
        <w:tabs>
          <w:tab w:val="left" w:pos="993"/>
          <w:tab w:val="right" w:pos="8505"/>
        </w:tabs>
        <w:rPr>
          <w:lang w:val="af-ZA"/>
        </w:rPr>
      </w:pPr>
      <w:r>
        <w:rPr>
          <w:lang w:val="af-ZA"/>
        </w:rPr>
        <w:tab/>
        <w:t xml:space="preserve">besit </w:t>
      </w:r>
      <w:r w:rsidRPr="00DC3BCA">
        <w:rPr>
          <w:lang w:val="af-ZA"/>
        </w:rPr>
        <w:t xml:space="preserve">en te bedryf. Die boer moet finansiële rekords van die bates hou om sodoende die kapitaal van die plaas effektief te bestuur. </w:t>
      </w:r>
    </w:p>
    <w:p w:rsidR="00944F5C" w:rsidRDefault="00944F5C" w:rsidP="00944F5C">
      <w:pPr>
        <w:pStyle w:val="OSGR12BODYNUMBER"/>
        <w:tabs>
          <w:tab w:val="left" w:pos="993"/>
          <w:tab w:val="right" w:pos="8505"/>
        </w:tabs>
        <w:rPr>
          <w:lang w:val="af-ZA"/>
        </w:rPr>
      </w:pPr>
      <w:r w:rsidRPr="00DC3BCA">
        <w:rPr>
          <w:lang w:val="af-ZA"/>
        </w:rPr>
        <w:t>3.2.1</w:t>
      </w:r>
      <w:r w:rsidRPr="00DC3BCA">
        <w:rPr>
          <w:lang w:val="af-ZA"/>
        </w:rPr>
        <w:tab/>
        <w:t>Verduidelik kortliks die belangrikheid daarvan om finansiële rekords te hou</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vir beplanningsdoeleindes.</w:t>
      </w:r>
      <w:r w:rsidRPr="00DC3BCA">
        <w:rPr>
          <w:lang w:val="af-ZA"/>
        </w:rPr>
        <w:tab/>
        <w:t>(2)</w:t>
      </w:r>
    </w:p>
    <w:p w:rsidR="00944F5C" w:rsidRPr="00DC3BCA" w:rsidRDefault="00944F5C" w:rsidP="00944F5C">
      <w:pPr>
        <w:pStyle w:val="OSGR12BODYNUMBER"/>
        <w:tabs>
          <w:tab w:val="left" w:pos="993"/>
          <w:tab w:val="right" w:pos="8505"/>
        </w:tabs>
        <w:rPr>
          <w:lang w:val="af-ZA"/>
        </w:rPr>
      </w:pPr>
      <w:r w:rsidRPr="00DC3BCA">
        <w:rPr>
          <w:lang w:val="af-ZA"/>
        </w:rPr>
        <w:t>3.2.2</w:t>
      </w:r>
      <w:r w:rsidRPr="00DC3BCA">
        <w:rPr>
          <w:lang w:val="af-ZA"/>
        </w:rPr>
        <w:tab/>
        <w:t xml:space="preserve">Beskryf TWEE implikasies van oorkapitalisering van </w:t>
      </w:r>
      <w:r>
        <w:rPr>
          <w:lang w:val="af-ZA"/>
        </w:rPr>
        <w:t>’</w:t>
      </w:r>
      <w:r w:rsidRPr="00DC3BCA">
        <w:rPr>
          <w:lang w:val="af-ZA"/>
        </w:rPr>
        <w:t>n plaas.</w:t>
      </w:r>
      <w:r w:rsidRPr="00DC3BCA">
        <w:rPr>
          <w:lang w:val="af-ZA"/>
        </w:rPr>
        <w:tab/>
        <w:t>(2)</w:t>
      </w:r>
    </w:p>
    <w:p w:rsidR="00944F5C" w:rsidRPr="00DC3BCA" w:rsidRDefault="00944F5C" w:rsidP="00944F5C">
      <w:pPr>
        <w:pStyle w:val="OSGR12BODYNUMBER"/>
        <w:tabs>
          <w:tab w:val="left" w:pos="993"/>
          <w:tab w:val="right" w:pos="8505"/>
        </w:tabs>
        <w:rPr>
          <w:lang w:val="af-ZA"/>
        </w:rPr>
      </w:pPr>
      <w:r w:rsidRPr="00DC3BCA">
        <w:rPr>
          <w:lang w:val="af-ZA"/>
        </w:rPr>
        <w:t>3.2.3</w:t>
      </w:r>
      <w:r w:rsidRPr="00DC3BCA">
        <w:rPr>
          <w:lang w:val="af-ZA"/>
        </w:rPr>
        <w:tab/>
        <w:t xml:space="preserve">Wanneer jy aansoek doen vir kapitaal by die bank, word jou plaas se bates gebruik as </w:t>
      </w:r>
      <w:r>
        <w:rPr>
          <w:lang w:val="af-ZA"/>
        </w:rPr>
        <w:br/>
      </w:r>
      <w:r w:rsidRPr="00DC3BCA">
        <w:rPr>
          <w:lang w:val="af-ZA"/>
        </w:rPr>
        <w:t>sekuriteit. Staaf hierdie stelling.</w:t>
      </w:r>
      <w:r w:rsidRPr="00DC3BCA">
        <w:rPr>
          <w:lang w:val="af-ZA"/>
        </w:rPr>
        <w:tab/>
        <w:t>(2)</w:t>
      </w:r>
    </w:p>
    <w:p w:rsidR="00944F5C" w:rsidRPr="00DC3BCA" w:rsidRDefault="00944F5C" w:rsidP="00944F5C">
      <w:pPr>
        <w:pStyle w:val="OSGR12BODYNUMBER"/>
        <w:tabs>
          <w:tab w:val="left" w:pos="993"/>
          <w:tab w:val="right" w:pos="8505"/>
        </w:tabs>
        <w:rPr>
          <w:lang w:val="af-ZA"/>
        </w:rPr>
      </w:pPr>
      <w:r w:rsidRPr="00DC3BCA">
        <w:rPr>
          <w:lang w:val="af-ZA"/>
        </w:rPr>
        <w:t>3.3</w:t>
      </w:r>
      <w:r w:rsidRPr="00DC3BCA">
        <w:rPr>
          <w:lang w:val="af-ZA"/>
        </w:rPr>
        <w:tab/>
        <w:t xml:space="preserve">Een van die probleme van plaaswerk is </w:t>
      </w:r>
      <w:r>
        <w:rPr>
          <w:lang w:val="af-ZA"/>
        </w:rPr>
        <w:t>’</w:t>
      </w:r>
      <w:r w:rsidRPr="00DC3BCA">
        <w:rPr>
          <w:lang w:val="af-ZA"/>
        </w:rPr>
        <w:t xml:space="preserve">n tekort aan opleiding. </w:t>
      </w:r>
    </w:p>
    <w:p w:rsidR="00944F5C" w:rsidRPr="00DC3BCA" w:rsidRDefault="00944F5C" w:rsidP="00944F5C">
      <w:pPr>
        <w:pStyle w:val="OSGR12BODYNUMBER"/>
        <w:tabs>
          <w:tab w:val="left" w:pos="993"/>
          <w:tab w:val="right" w:pos="8505"/>
        </w:tabs>
        <w:rPr>
          <w:lang w:val="af-ZA"/>
        </w:rPr>
      </w:pPr>
      <w:r w:rsidRPr="00DC3BCA">
        <w:rPr>
          <w:lang w:val="af-ZA"/>
        </w:rPr>
        <w:t>3.3.1</w:t>
      </w:r>
      <w:r w:rsidRPr="00DC3BCA">
        <w:rPr>
          <w:lang w:val="af-ZA"/>
        </w:rPr>
        <w:tab/>
        <w:t>Stel TWEE maniere aan die boer voor om hi</w:t>
      </w:r>
      <w:r>
        <w:rPr>
          <w:lang w:val="af-ZA"/>
        </w:rPr>
        <w:t xml:space="preserve">erdie probleem op te los.  </w:t>
      </w:r>
      <w:r>
        <w:rPr>
          <w:lang w:val="af-ZA"/>
        </w:rPr>
        <w:tab/>
        <w:t>(2)</w:t>
      </w:r>
    </w:p>
    <w:p w:rsidR="00944F5C" w:rsidRDefault="00944F5C" w:rsidP="00944F5C">
      <w:pPr>
        <w:pStyle w:val="OSGR12BODYNUMBER"/>
        <w:tabs>
          <w:tab w:val="left" w:pos="993"/>
          <w:tab w:val="right" w:pos="8505"/>
        </w:tabs>
        <w:rPr>
          <w:lang w:val="af-ZA"/>
        </w:rPr>
      </w:pPr>
      <w:r w:rsidRPr="00DC3BCA">
        <w:rPr>
          <w:lang w:val="af-ZA"/>
        </w:rPr>
        <w:t>3.3.2</w:t>
      </w:r>
      <w:r w:rsidRPr="00DC3BCA">
        <w:rPr>
          <w:lang w:val="af-ZA"/>
        </w:rPr>
        <w:tab/>
        <w:t>Beveel TWEE maniere aan vir motiveri</w:t>
      </w:r>
      <w:r>
        <w:rPr>
          <w:lang w:val="af-ZA"/>
        </w:rPr>
        <w:t>ng van plaaswerkers sodat hulle</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nie deur industrieë gewerf word nie.</w:t>
      </w:r>
      <w:r w:rsidRPr="00DC3BCA">
        <w:rPr>
          <w:lang w:val="af-ZA"/>
        </w:rPr>
        <w:tab/>
        <w:t>(2)</w:t>
      </w:r>
    </w:p>
    <w:p w:rsidR="00944F5C" w:rsidRDefault="00944F5C" w:rsidP="00944F5C">
      <w:pPr>
        <w:pStyle w:val="OSGR12BODYNUMBER"/>
        <w:tabs>
          <w:tab w:val="left" w:pos="993"/>
          <w:tab w:val="right" w:pos="8505"/>
        </w:tabs>
        <w:rPr>
          <w:b/>
          <w:lang w:val="af-ZA"/>
        </w:rPr>
      </w:pPr>
      <w:r>
        <w:rPr>
          <w:b/>
          <w:lang w:val="af-ZA"/>
        </w:rPr>
        <w:tab/>
      </w:r>
      <w:r>
        <w:rPr>
          <w:b/>
          <w:lang w:val="af-ZA"/>
        </w:rPr>
        <w:tab/>
      </w:r>
      <w:r>
        <w:rPr>
          <w:b/>
          <w:lang w:val="af-ZA"/>
        </w:rPr>
        <w:tab/>
        <w:t>[15</w:t>
      </w:r>
      <w:r w:rsidRPr="00BC4AB3">
        <w:rPr>
          <w:b/>
          <w:lang w:val="af-ZA"/>
        </w:rPr>
        <w:t>]</w:t>
      </w:r>
    </w:p>
    <w:p w:rsidR="00944F5C" w:rsidRPr="00DC3BCA" w:rsidRDefault="00944F5C" w:rsidP="00944F5C">
      <w:pPr>
        <w:pStyle w:val="OSGR12BODYNUMBER"/>
        <w:tabs>
          <w:tab w:val="left" w:pos="993"/>
          <w:tab w:val="right" w:pos="8505"/>
        </w:tabs>
        <w:rPr>
          <w:b/>
          <w:lang w:val="af-ZA"/>
        </w:rPr>
      </w:pPr>
      <w:r w:rsidRPr="00DC3BCA">
        <w:rPr>
          <w:b/>
          <w:lang w:val="af-ZA"/>
        </w:rPr>
        <w:t>Vraag 4</w:t>
      </w:r>
    </w:p>
    <w:p w:rsidR="00944F5C" w:rsidRDefault="00944F5C" w:rsidP="00944F5C">
      <w:pPr>
        <w:pStyle w:val="OSGR12BODYNUMBER"/>
        <w:tabs>
          <w:tab w:val="left" w:pos="993"/>
          <w:tab w:val="right" w:pos="8505"/>
        </w:tabs>
        <w:rPr>
          <w:lang w:val="af-ZA"/>
        </w:rPr>
      </w:pPr>
      <w:r w:rsidRPr="00DC3BCA">
        <w:rPr>
          <w:lang w:val="af-ZA"/>
        </w:rPr>
        <w:t>4.1</w:t>
      </w:r>
      <w:r w:rsidRPr="00DC3BCA">
        <w:rPr>
          <w:lang w:val="af-ZA"/>
        </w:rPr>
        <w:tab/>
      </w:r>
      <w:r>
        <w:rPr>
          <w:lang w:val="af-ZA"/>
        </w:rPr>
        <w:t>Lees die onderstaande uittreksel en beantwoord die vrae wat volg.</w:t>
      </w:r>
    </w:p>
    <w:p w:rsidR="00944F5C" w:rsidRPr="00DC3BCA" w:rsidRDefault="00944F5C" w:rsidP="00944F5C">
      <w:pPr>
        <w:pStyle w:val="OSGR12BODYNUMBER"/>
        <w:tabs>
          <w:tab w:val="left" w:pos="993"/>
          <w:tab w:val="right" w:pos="8505"/>
        </w:tabs>
        <w:rPr>
          <w:lang w:val="af-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944F5C" w:rsidRPr="00DC3BCA" w:rsidTr="001A1BBB">
        <w:tc>
          <w:tcPr>
            <w:tcW w:w="7371" w:type="dxa"/>
            <w:tcMar>
              <w:top w:w="57" w:type="dxa"/>
              <w:bottom w:w="57" w:type="dxa"/>
            </w:tcMar>
          </w:tcPr>
          <w:p w:rsidR="00944F5C" w:rsidRPr="00FF5A76" w:rsidRDefault="00944F5C" w:rsidP="001A1BBB">
            <w:pPr>
              <w:tabs>
                <w:tab w:val="left" w:pos="567"/>
                <w:tab w:val="left" w:pos="993"/>
                <w:tab w:val="right" w:pos="8505"/>
              </w:tabs>
              <w:spacing w:after="0" w:line="240" w:lineRule="auto"/>
              <w:jc w:val="center"/>
              <w:rPr>
                <w:rFonts w:ascii="Arial" w:hAnsi="Arial"/>
                <w:b/>
                <w:sz w:val="20"/>
                <w:szCs w:val="20"/>
                <w:lang w:val="af-ZA"/>
              </w:rPr>
            </w:pPr>
            <w:r w:rsidRPr="00FF5A76">
              <w:rPr>
                <w:rFonts w:ascii="Arial" w:hAnsi="Arial"/>
                <w:b/>
                <w:sz w:val="20"/>
                <w:szCs w:val="20"/>
                <w:lang w:val="af-ZA"/>
              </w:rPr>
              <w:t>Verbetering van sorghum op die geneties gemodifiseerde (GM) manier</w:t>
            </w:r>
          </w:p>
          <w:p w:rsidR="00944F5C" w:rsidRPr="00DC3BCA" w:rsidRDefault="00944F5C" w:rsidP="001A1BBB">
            <w:pPr>
              <w:tabs>
                <w:tab w:val="left" w:pos="567"/>
                <w:tab w:val="left" w:pos="993"/>
                <w:tab w:val="right" w:pos="8505"/>
              </w:tabs>
              <w:spacing w:after="0" w:line="240" w:lineRule="auto"/>
              <w:rPr>
                <w:rFonts w:ascii="Arial" w:hAnsi="Arial"/>
                <w:sz w:val="20"/>
                <w:szCs w:val="20"/>
                <w:lang w:val="af-ZA"/>
              </w:rPr>
            </w:pPr>
          </w:p>
          <w:p w:rsidR="00944F5C" w:rsidRPr="00DC3BCA" w:rsidRDefault="00944F5C" w:rsidP="001A1BBB">
            <w:pPr>
              <w:tabs>
                <w:tab w:val="left" w:pos="567"/>
                <w:tab w:val="left" w:pos="993"/>
                <w:tab w:val="right" w:pos="8505"/>
              </w:tabs>
              <w:spacing w:after="0" w:line="240" w:lineRule="auto"/>
              <w:rPr>
                <w:rFonts w:ascii="Arial" w:hAnsi="Arial"/>
                <w:sz w:val="20"/>
                <w:szCs w:val="20"/>
                <w:lang w:val="af-ZA"/>
              </w:rPr>
            </w:pPr>
            <w:r w:rsidRPr="00DC3BCA">
              <w:rPr>
                <w:rFonts w:ascii="Arial" w:hAnsi="Arial"/>
                <w:sz w:val="20"/>
                <w:szCs w:val="20"/>
                <w:lang w:val="af-ZA"/>
              </w:rPr>
              <w:t xml:space="preserve">Afrika se wetenskaplikes is besig om </w:t>
            </w:r>
            <w:r>
              <w:rPr>
                <w:rFonts w:ascii="Arial" w:hAnsi="Arial"/>
                <w:sz w:val="20"/>
                <w:szCs w:val="20"/>
                <w:lang w:val="af-ZA"/>
              </w:rPr>
              <w:t>’</w:t>
            </w:r>
            <w:r w:rsidRPr="00DC3BCA">
              <w:rPr>
                <w:rFonts w:ascii="Arial" w:hAnsi="Arial"/>
                <w:sz w:val="20"/>
                <w:szCs w:val="20"/>
                <w:lang w:val="af-ZA"/>
              </w:rPr>
              <w:t xml:space="preserve">n geneties gemodifiseerde (GM) super-lyn van die stapelvoedsel sorghum te ontwikkel, wat hulle aanvoer vol vitamine gaan wees om wanvoeding te help beveg. Die doel van die projek is om sade van verbeterde kultivars van sorghum te produseer wat voldoende is om geplant te word. </w:t>
            </w:r>
          </w:p>
          <w:p w:rsidR="00944F5C" w:rsidRPr="00DC3BCA" w:rsidRDefault="00944F5C" w:rsidP="001A1BBB">
            <w:pPr>
              <w:tabs>
                <w:tab w:val="left" w:pos="567"/>
                <w:tab w:val="left" w:pos="993"/>
                <w:tab w:val="right" w:pos="8505"/>
              </w:tabs>
              <w:spacing w:after="0" w:line="240" w:lineRule="auto"/>
              <w:rPr>
                <w:rFonts w:ascii="Arial" w:hAnsi="Arial"/>
                <w:sz w:val="20"/>
                <w:szCs w:val="20"/>
                <w:lang w:val="af-ZA"/>
              </w:rPr>
            </w:pPr>
          </w:p>
          <w:p w:rsidR="00944F5C" w:rsidRDefault="00944F5C" w:rsidP="001A1BBB">
            <w:pPr>
              <w:tabs>
                <w:tab w:val="left" w:pos="567"/>
                <w:tab w:val="left" w:pos="993"/>
                <w:tab w:val="right" w:pos="8505"/>
              </w:tabs>
              <w:spacing w:after="0" w:line="240" w:lineRule="auto"/>
              <w:rPr>
                <w:rFonts w:ascii="Arial" w:hAnsi="Arial"/>
                <w:sz w:val="20"/>
                <w:szCs w:val="20"/>
                <w:lang w:val="af-ZA"/>
              </w:rPr>
            </w:pPr>
            <w:r w:rsidRPr="00DC3BCA">
              <w:rPr>
                <w:rFonts w:ascii="Arial" w:hAnsi="Arial"/>
                <w:sz w:val="20"/>
                <w:szCs w:val="20"/>
                <w:lang w:val="af-ZA"/>
              </w:rPr>
              <w:lastRenderedPageBreak/>
              <w:t>Biotech-gewasse het kontroversie in Afrika ontlok, waar sommige lande, ongeag van probleme met voedselproduksie, GM voedselhulp geweier het of daarop aangedring het dat dit gemaal word voor die ve</w:t>
            </w:r>
            <w:r>
              <w:rPr>
                <w:rFonts w:ascii="Arial" w:hAnsi="Arial"/>
                <w:sz w:val="20"/>
                <w:szCs w:val="20"/>
                <w:lang w:val="af-ZA"/>
              </w:rPr>
              <w:t>r</w:t>
            </w:r>
            <w:r w:rsidRPr="00DC3BCA">
              <w:rPr>
                <w:rFonts w:ascii="Arial" w:hAnsi="Arial"/>
                <w:sz w:val="20"/>
                <w:szCs w:val="20"/>
                <w:lang w:val="af-ZA"/>
              </w:rPr>
              <w:t>spreiding daarvan om kontaminasie van plaaslike saadvoorraad te verhoed. Anti-GM aktiviste s</w:t>
            </w:r>
            <w:r w:rsidRPr="00DC3BCA">
              <w:rPr>
                <w:rFonts w:ascii="Arial" w:hAnsi="Arial" w:cs="Arial"/>
                <w:sz w:val="20"/>
                <w:szCs w:val="20"/>
                <w:lang w:val="af-ZA"/>
              </w:rPr>
              <w:t xml:space="preserve">ê </w:t>
            </w:r>
            <w:r w:rsidRPr="00DC3BCA">
              <w:rPr>
                <w:rFonts w:ascii="Arial" w:hAnsi="Arial"/>
                <w:sz w:val="20"/>
                <w:szCs w:val="20"/>
                <w:lang w:val="af-ZA"/>
              </w:rPr>
              <w:t>GM voedsel loop die risiko om die omgewing en voe</w:t>
            </w:r>
            <w:r>
              <w:rPr>
                <w:rFonts w:ascii="Arial" w:hAnsi="Arial"/>
                <w:sz w:val="20"/>
                <w:szCs w:val="20"/>
                <w:lang w:val="af-ZA"/>
              </w:rPr>
              <w:t>dselproduksie te destabiliseer.</w:t>
            </w:r>
          </w:p>
          <w:p w:rsidR="00944F5C" w:rsidRPr="00DC3BCA" w:rsidRDefault="00944F5C" w:rsidP="001A1BBB">
            <w:pPr>
              <w:tabs>
                <w:tab w:val="left" w:pos="567"/>
                <w:tab w:val="left" w:pos="993"/>
                <w:tab w:val="right" w:pos="8505"/>
              </w:tabs>
              <w:spacing w:after="0" w:line="240" w:lineRule="auto"/>
              <w:rPr>
                <w:rFonts w:ascii="Arial" w:hAnsi="Arial"/>
                <w:sz w:val="20"/>
                <w:szCs w:val="20"/>
                <w:lang w:val="af-ZA"/>
              </w:rPr>
            </w:pPr>
          </w:p>
          <w:p w:rsidR="00944F5C" w:rsidRPr="00DC3BCA" w:rsidRDefault="00944F5C" w:rsidP="001A1BBB">
            <w:pPr>
              <w:pStyle w:val="OSGR12LABELS"/>
              <w:tabs>
                <w:tab w:val="left" w:pos="567"/>
                <w:tab w:val="left" w:pos="993"/>
                <w:tab w:val="right" w:pos="8505"/>
              </w:tabs>
              <w:jc w:val="right"/>
              <w:rPr>
                <w:lang w:val="af-ZA"/>
              </w:rPr>
            </w:pPr>
            <w:r w:rsidRPr="00DC3BCA">
              <w:rPr>
                <w:lang w:val="af-ZA"/>
              </w:rPr>
              <w:t xml:space="preserve">[Aangepas uit </w:t>
            </w:r>
            <w:r w:rsidRPr="00DC3BCA">
              <w:rPr>
                <w:i/>
                <w:lang w:val="af-ZA"/>
              </w:rPr>
              <w:t>Cape Argus</w:t>
            </w:r>
            <w:r w:rsidRPr="00DC3BCA">
              <w:rPr>
                <w:lang w:val="af-ZA"/>
              </w:rPr>
              <w:t>, 2005]</w:t>
            </w:r>
          </w:p>
        </w:tc>
      </w:tr>
    </w:tbl>
    <w:p w:rsidR="00944F5C" w:rsidRPr="00DC3BCA" w:rsidRDefault="00944F5C" w:rsidP="00944F5C">
      <w:pPr>
        <w:pStyle w:val="OSGR12BODYNUMBER"/>
        <w:tabs>
          <w:tab w:val="left" w:pos="993"/>
          <w:tab w:val="right" w:pos="8505"/>
        </w:tabs>
        <w:rPr>
          <w:lang w:val="af-ZA"/>
        </w:rPr>
      </w:pPr>
    </w:p>
    <w:p w:rsidR="00944F5C" w:rsidRDefault="00944F5C" w:rsidP="00944F5C">
      <w:pPr>
        <w:pStyle w:val="OSGR12BODYNUMBER"/>
        <w:tabs>
          <w:tab w:val="left" w:pos="993"/>
          <w:tab w:val="right" w:pos="8505"/>
        </w:tabs>
        <w:rPr>
          <w:lang w:val="af-ZA"/>
        </w:rPr>
      </w:pPr>
      <w:r w:rsidRPr="00DC3BCA">
        <w:rPr>
          <w:lang w:val="af-ZA"/>
        </w:rPr>
        <w:t>4.1.1</w:t>
      </w:r>
      <w:r w:rsidRPr="00DC3BCA">
        <w:rPr>
          <w:lang w:val="af-ZA"/>
        </w:rPr>
        <w:tab/>
        <w:t>Identifiseer TWEE redes vir die on</w:t>
      </w:r>
      <w:r>
        <w:rPr>
          <w:lang w:val="af-ZA"/>
        </w:rPr>
        <w:t>twikkeling van hierdie geneties</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 xml:space="preserve">gemodifiseerde sorghum in Afrika.  </w:t>
      </w:r>
      <w:r w:rsidRPr="00DC3BCA">
        <w:rPr>
          <w:lang w:val="af-ZA"/>
        </w:rPr>
        <w:tab/>
        <w:t>(2)</w:t>
      </w:r>
    </w:p>
    <w:p w:rsidR="00944F5C" w:rsidRDefault="00944F5C" w:rsidP="00944F5C">
      <w:pPr>
        <w:pStyle w:val="OSGR12BODYNUMBER"/>
        <w:tabs>
          <w:tab w:val="left" w:pos="993"/>
          <w:tab w:val="right" w:pos="8505"/>
        </w:tabs>
        <w:rPr>
          <w:lang w:val="af-ZA"/>
        </w:rPr>
      </w:pPr>
      <w:r w:rsidRPr="00DC3BCA">
        <w:rPr>
          <w:lang w:val="af-ZA"/>
        </w:rPr>
        <w:t>4.1.2</w:t>
      </w:r>
      <w:r w:rsidRPr="00DC3BCA">
        <w:rPr>
          <w:lang w:val="af-ZA"/>
        </w:rPr>
        <w:tab/>
        <w:t>Beskryf TWEE uitstaande eienskappe wat die GM sorghum sal hê in</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vergelyking met die normale sorghumkultivars.</w:t>
      </w:r>
      <w:r w:rsidRPr="00DC3BCA">
        <w:rPr>
          <w:lang w:val="af-ZA"/>
        </w:rPr>
        <w:tab/>
        <w:t>(2)</w:t>
      </w:r>
    </w:p>
    <w:p w:rsidR="00944F5C" w:rsidRPr="00DC3BCA" w:rsidRDefault="00944F5C" w:rsidP="00944F5C">
      <w:pPr>
        <w:pStyle w:val="OSGR12BODYNUMBER"/>
        <w:tabs>
          <w:tab w:val="left" w:pos="993"/>
          <w:tab w:val="right" w:pos="8505"/>
        </w:tabs>
        <w:rPr>
          <w:lang w:val="af-ZA"/>
        </w:rPr>
      </w:pPr>
      <w:r w:rsidRPr="00DC3BCA">
        <w:rPr>
          <w:lang w:val="af-ZA"/>
        </w:rPr>
        <w:t>4.1.3</w:t>
      </w:r>
      <w:r w:rsidRPr="00DC3BCA">
        <w:rPr>
          <w:lang w:val="af-ZA"/>
        </w:rPr>
        <w:tab/>
        <w:t>Dui TWEE gevare aan vir die gebruik van GM kultivars.</w:t>
      </w:r>
      <w:r w:rsidRPr="00DC3BCA">
        <w:rPr>
          <w:lang w:val="af-ZA"/>
        </w:rPr>
        <w:tab/>
        <w:t>(2)</w:t>
      </w:r>
    </w:p>
    <w:p w:rsidR="00944F5C" w:rsidRDefault="00944F5C" w:rsidP="00944F5C">
      <w:pPr>
        <w:pStyle w:val="OSGR12BODYNUMBER"/>
        <w:tabs>
          <w:tab w:val="left" w:pos="993"/>
          <w:tab w:val="right" w:pos="8505"/>
        </w:tabs>
        <w:rPr>
          <w:lang w:val="af-ZA"/>
        </w:rPr>
      </w:pPr>
      <w:r w:rsidRPr="00DC3BCA">
        <w:rPr>
          <w:lang w:val="af-ZA"/>
        </w:rPr>
        <w:t>4.2</w:t>
      </w:r>
      <w:r w:rsidRPr="00DC3BCA">
        <w:rPr>
          <w:lang w:val="af-ZA"/>
        </w:rPr>
        <w:tab/>
        <w:t>Lys VIER potensiële omgewingsgevare wat met GM kultivars geassosieerd</w:t>
      </w:r>
    </w:p>
    <w:p w:rsidR="00944F5C" w:rsidRPr="00DC3BCA" w:rsidRDefault="00944F5C" w:rsidP="00944F5C">
      <w:pPr>
        <w:pStyle w:val="OSGR12BODYNUMBER"/>
        <w:tabs>
          <w:tab w:val="left" w:pos="993"/>
          <w:tab w:val="right" w:pos="8505"/>
        </w:tabs>
        <w:rPr>
          <w:lang w:val="af-ZA"/>
        </w:rPr>
      </w:pPr>
      <w:r>
        <w:rPr>
          <w:lang w:val="af-ZA"/>
        </w:rPr>
        <w:tab/>
      </w:r>
      <w:r w:rsidRPr="00DC3BCA">
        <w:rPr>
          <w:lang w:val="af-ZA"/>
        </w:rPr>
        <w:t>is.</w:t>
      </w:r>
      <w:r w:rsidRPr="00DC3BCA">
        <w:rPr>
          <w:lang w:val="af-ZA"/>
        </w:rPr>
        <w:tab/>
      </w:r>
      <w:r>
        <w:rPr>
          <w:lang w:val="af-ZA"/>
        </w:rPr>
        <w:tab/>
      </w:r>
      <w:r w:rsidRPr="00DC3BCA">
        <w:rPr>
          <w:lang w:val="af-ZA"/>
        </w:rPr>
        <w:t>(4)</w:t>
      </w:r>
    </w:p>
    <w:p w:rsidR="00944F5C" w:rsidRPr="00F66CBB" w:rsidRDefault="00944F5C" w:rsidP="00944F5C">
      <w:pPr>
        <w:pStyle w:val="OSGR12BODYNUMBER"/>
        <w:tabs>
          <w:tab w:val="left" w:pos="993"/>
          <w:tab w:val="right" w:pos="8505"/>
        </w:tabs>
        <w:rPr>
          <w:b/>
          <w:lang w:val="af-ZA"/>
        </w:rPr>
      </w:pPr>
      <w:r w:rsidRPr="00F66CBB">
        <w:rPr>
          <w:b/>
          <w:lang w:val="af-ZA"/>
        </w:rPr>
        <w:tab/>
      </w:r>
      <w:r>
        <w:rPr>
          <w:b/>
          <w:lang w:val="af-ZA"/>
        </w:rPr>
        <w:tab/>
      </w:r>
      <w:r w:rsidRPr="00F66CBB">
        <w:rPr>
          <w:b/>
          <w:lang w:val="af-ZA"/>
        </w:rPr>
        <w:tab/>
        <w:t>[10]</w:t>
      </w:r>
    </w:p>
    <w:p w:rsidR="00944F5C" w:rsidRDefault="00944F5C" w:rsidP="00944F5C">
      <w:pPr>
        <w:pStyle w:val="OSGR12BODYNUMBER"/>
        <w:tabs>
          <w:tab w:val="left" w:pos="993"/>
          <w:tab w:val="right" w:pos="8505"/>
        </w:tabs>
        <w:rPr>
          <w:lang w:val="af-ZA"/>
        </w:rPr>
      </w:pPr>
      <w:r>
        <w:rPr>
          <w:b/>
          <w:lang w:val="af-ZA"/>
        </w:rPr>
        <w:tab/>
      </w:r>
      <w:r>
        <w:rPr>
          <w:b/>
          <w:lang w:val="af-ZA"/>
        </w:rPr>
        <w:tab/>
      </w:r>
      <w:r>
        <w:rPr>
          <w:b/>
          <w:lang w:val="af-ZA"/>
        </w:rPr>
        <w:tab/>
        <w:t>Totaal Afdeling B: 35 punte</w:t>
      </w:r>
    </w:p>
    <w:p w:rsidR="00944F5C" w:rsidRPr="00BC4AB3" w:rsidRDefault="00944F5C" w:rsidP="00944F5C">
      <w:pPr>
        <w:pStyle w:val="OSGR12BODYNUMBER"/>
        <w:tabs>
          <w:tab w:val="left" w:pos="993"/>
          <w:tab w:val="right" w:pos="8505"/>
        </w:tabs>
        <w:rPr>
          <w:lang w:val="af-ZA"/>
        </w:rPr>
      </w:pPr>
      <w:r>
        <w:rPr>
          <w:b/>
          <w:lang w:val="af-ZA"/>
        </w:rPr>
        <w:tab/>
      </w:r>
      <w:r>
        <w:rPr>
          <w:b/>
          <w:lang w:val="af-ZA"/>
        </w:rPr>
        <w:tab/>
      </w:r>
      <w:r>
        <w:rPr>
          <w:b/>
          <w:lang w:val="af-ZA"/>
        </w:rPr>
        <w:tab/>
        <w:t xml:space="preserve">         GROOTTOTAAL: 50 punte</w:t>
      </w:r>
    </w:p>
    <w:p w:rsidR="00E3183A" w:rsidRPr="00944F5C" w:rsidRDefault="00944F5C" w:rsidP="00944F5C">
      <w:pPr>
        <w:tabs>
          <w:tab w:val="left" w:pos="567"/>
          <w:tab w:val="left" w:pos="993"/>
          <w:tab w:val="right" w:pos="8505"/>
        </w:tabs>
        <w:rPr>
          <w:rFonts w:ascii="Arial" w:hAnsi="Arial"/>
          <w:b/>
          <w:sz w:val="32"/>
          <w:lang w:val="af-ZA"/>
        </w:rPr>
      </w:pPr>
      <w:bookmarkStart w:id="0" w:name="_GoBack"/>
      <w:bookmarkEnd w:id="0"/>
    </w:p>
    <w:sectPr w:rsidR="00E3183A" w:rsidRPr="00944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E52C4"/>
    <w:multiLevelType w:val="hybridMultilevel"/>
    <w:tmpl w:val="804AF3A6"/>
    <w:lvl w:ilvl="0" w:tplc="E410BD3A">
      <w:start w:val="1"/>
      <w:numFmt w:val="bullet"/>
      <w:pStyle w:val="OSGR12BODY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5C"/>
    <w:rsid w:val="00511E35"/>
    <w:rsid w:val="005977F8"/>
    <w:rsid w:val="00944F5C"/>
    <w:rsid w:val="009A2C64"/>
    <w:rsid w:val="00A954D6"/>
    <w:rsid w:val="00CB27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GR12HEADA">
    <w:name w:val="OS GR 12: HEAD A"/>
    <w:qFormat/>
    <w:rsid w:val="00944F5C"/>
    <w:pPr>
      <w:pBdr>
        <w:top w:val="single" w:sz="36" w:space="1" w:color="BFBFBF" w:themeColor="background1" w:themeShade="BF"/>
        <w:bottom w:val="single" w:sz="36" w:space="1" w:color="BFBFBF" w:themeColor="background1" w:themeShade="BF"/>
      </w:pBdr>
      <w:spacing w:before="120"/>
    </w:pPr>
    <w:rPr>
      <w:rFonts w:ascii="Arial" w:hAnsi="Arial"/>
      <w:b/>
      <w:sz w:val="32"/>
    </w:rPr>
  </w:style>
  <w:style w:type="paragraph" w:customStyle="1" w:styleId="OSGR12HEADC">
    <w:name w:val="OS GR 12: HEAD C"/>
    <w:qFormat/>
    <w:rsid w:val="00944F5C"/>
    <w:pPr>
      <w:spacing w:before="120" w:after="120"/>
    </w:pPr>
    <w:rPr>
      <w:rFonts w:ascii="Arial" w:hAnsi="Arial"/>
      <w:b/>
    </w:rPr>
  </w:style>
  <w:style w:type="paragraph" w:customStyle="1" w:styleId="OSGR12BODYNUMBER">
    <w:name w:val="OS GR 12: BODY NUMBER"/>
    <w:qFormat/>
    <w:rsid w:val="00944F5C"/>
    <w:pPr>
      <w:tabs>
        <w:tab w:val="left" w:pos="567"/>
      </w:tabs>
      <w:spacing w:after="0"/>
      <w:ind w:left="567" w:hanging="567"/>
    </w:pPr>
    <w:rPr>
      <w:rFonts w:ascii="Times New Roman" w:hAnsi="Times New Roman"/>
    </w:rPr>
  </w:style>
  <w:style w:type="paragraph" w:customStyle="1" w:styleId="OSGR12BODYBULLET">
    <w:name w:val="OS GR 12: BODY BULLET"/>
    <w:qFormat/>
    <w:rsid w:val="00944F5C"/>
    <w:pPr>
      <w:numPr>
        <w:numId w:val="1"/>
      </w:numPr>
      <w:tabs>
        <w:tab w:val="left" w:pos="284"/>
      </w:tabs>
      <w:spacing w:after="0"/>
    </w:pPr>
    <w:rPr>
      <w:rFonts w:ascii="Times New Roman" w:hAnsi="Times New Roman"/>
    </w:rPr>
  </w:style>
  <w:style w:type="paragraph" w:customStyle="1" w:styleId="OSGR12LABELS">
    <w:name w:val="OS GR 12: LABELS"/>
    <w:qFormat/>
    <w:rsid w:val="00944F5C"/>
    <w:pPr>
      <w:spacing w:after="0"/>
    </w:pPr>
    <w:rPr>
      <w:rFonts w:ascii="Arial" w:hAnsi="Arial"/>
      <w:sz w:val="16"/>
    </w:rPr>
  </w:style>
  <w:style w:type="paragraph" w:customStyle="1" w:styleId="OSGR12TABLEBODY">
    <w:name w:val="OS GR 12: TABLE BODY"/>
    <w:qFormat/>
    <w:rsid w:val="00944F5C"/>
    <w:pPr>
      <w:spacing w:after="0"/>
    </w:pPr>
    <w:rPr>
      <w:rFonts w:ascii="Arial" w:hAnsi="Arial"/>
      <w:sz w:val="16"/>
    </w:rPr>
  </w:style>
  <w:style w:type="paragraph" w:customStyle="1" w:styleId="OSGR12TABLEHEAD">
    <w:name w:val="OS GR 12: TABLE HEAD"/>
    <w:qFormat/>
    <w:rsid w:val="00944F5C"/>
    <w:pPr>
      <w:spacing w:after="0"/>
      <w:jc w:val="center"/>
    </w:pPr>
    <w:rPr>
      <w:rFonts w:ascii="Arial" w:hAnsi="Arial"/>
      <w:b/>
      <w:sz w:val="18"/>
    </w:rPr>
  </w:style>
  <w:style w:type="paragraph" w:customStyle="1" w:styleId="OSGR12TABLESUB-HEAD">
    <w:name w:val="OS GR 12: TABLE SUB-HEAD"/>
    <w:basedOn w:val="Normal"/>
    <w:qFormat/>
    <w:rsid w:val="00944F5C"/>
    <w:pPr>
      <w:spacing w:after="0"/>
      <w:jc w:val="center"/>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GR12HEADA">
    <w:name w:val="OS GR 12: HEAD A"/>
    <w:qFormat/>
    <w:rsid w:val="00944F5C"/>
    <w:pPr>
      <w:pBdr>
        <w:top w:val="single" w:sz="36" w:space="1" w:color="BFBFBF" w:themeColor="background1" w:themeShade="BF"/>
        <w:bottom w:val="single" w:sz="36" w:space="1" w:color="BFBFBF" w:themeColor="background1" w:themeShade="BF"/>
      </w:pBdr>
      <w:spacing w:before="120"/>
    </w:pPr>
    <w:rPr>
      <w:rFonts w:ascii="Arial" w:hAnsi="Arial"/>
      <w:b/>
      <w:sz w:val="32"/>
    </w:rPr>
  </w:style>
  <w:style w:type="paragraph" w:customStyle="1" w:styleId="OSGR12HEADC">
    <w:name w:val="OS GR 12: HEAD C"/>
    <w:qFormat/>
    <w:rsid w:val="00944F5C"/>
    <w:pPr>
      <w:spacing w:before="120" w:after="120"/>
    </w:pPr>
    <w:rPr>
      <w:rFonts w:ascii="Arial" w:hAnsi="Arial"/>
      <w:b/>
    </w:rPr>
  </w:style>
  <w:style w:type="paragraph" w:customStyle="1" w:styleId="OSGR12BODYNUMBER">
    <w:name w:val="OS GR 12: BODY NUMBER"/>
    <w:qFormat/>
    <w:rsid w:val="00944F5C"/>
    <w:pPr>
      <w:tabs>
        <w:tab w:val="left" w:pos="567"/>
      </w:tabs>
      <w:spacing w:after="0"/>
      <w:ind w:left="567" w:hanging="567"/>
    </w:pPr>
    <w:rPr>
      <w:rFonts w:ascii="Times New Roman" w:hAnsi="Times New Roman"/>
    </w:rPr>
  </w:style>
  <w:style w:type="paragraph" w:customStyle="1" w:styleId="OSGR12BODYBULLET">
    <w:name w:val="OS GR 12: BODY BULLET"/>
    <w:qFormat/>
    <w:rsid w:val="00944F5C"/>
    <w:pPr>
      <w:numPr>
        <w:numId w:val="1"/>
      </w:numPr>
      <w:tabs>
        <w:tab w:val="left" w:pos="284"/>
      </w:tabs>
      <w:spacing w:after="0"/>
    </w:pPr>
    <w:rPr>
      <w:rFonts w:ascii="Times New Roman" w:hAnsi="Times New Roman"/>
    </w:rPr>
  </w:style>
  <w:style w:type="paragraph" w:customStyle="1" w:styleId="OSGR12LABELS">
    <w:name w:val="OS GR 12: LABELS"/>
    <w:qFormat/>
    <w:rsid w:val="00944F5C"/>
    <w:pPr>
      <w:spacing w:after="0"/>
    </w:pPr>
    <w:rPr>
      <w:rFonts w:ascii="Arial" w:hAnsi="Arial"/>
      <w:sz w:val="16"/>
    </w:rPr>
  </w:style>
  <w:style w:type="paragraph" w:customStyle="1" w:styleId="OSGR12TABLEBODY">
    <w:name w:val="OS GR 12: TABLE BODY"/>
    <w:qFormat/>
    <w:rsid w:val="00944F5C"/>
    <w:pPr>
      <w:spacing w:after="0"/>
    </w:pPr>
    <w:rPr>
      <w:rFonts w:ascii="Arial" w:hAnsi="Arial"/>
      <w:sz w:val="16"/>
    </w:rPr>
  </w:style>
  <w:style w:type="paragraph" w:customStyle="1" w:styleId="OSGR12TABLEHEAD">
    <w:name w:val="OS GR 12: TABLE HEAD"/>
    <w:qFormat/>
    <w:rsid w:val="00944F5C"/>
    <w:pPr>
      <w:spacing w:after="0"/>
      <w:jc w:val="center"/>
    </w:pPr>
    <w:rPr>
      <w:rFonts w:ascii="Arial" w:hAnsi="Arial"/>
      <w:b/>
      <w:sz w:val="18"/>
    </w:rPr>
  </w:style>
  <w:style w:type="paragraph" w:customStyle="1" w:styleId="OSGR12TABLESUB-HEAD">
    <w:name w:val="OS GR 12: TABLE SUB-HEAD"/>
    <w:basedOn w:val="Normal"/>
    <w:qFormat/>
    <w:rsid w:val="00944F5C"/>
    <w:pPr>
      <w:spacing w:after="0"/>
      <w:jc w:val="center"/>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Nye, Simon</dc:creator>
  <cp:lastModifiedBy>Nye, Simon</cp:lastModifiedBy>
  <cp:revision>1</cp:revision>
  <dcterms:created xsi:type="dcterms:W3CDTF">2013-07-09T13:53:00Z</dcterms:created>
  <dcterms:modified xsi:type="dcterms:W3CDTF">2013-07-09T13:53:00Z</dcterms:modified>
</cp:coreProperties>
</file>